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3AD5F521">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50C11327" w14:textId="77777777" w:rsidR="00877EB6" w:rsidRDefault="00877EB6" w:rsidP="00D722D7">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OHLÁSENIE</w:t>
      </w:r>
      <w:r w:rsidR="00671D9F" w:rsidRPr="00422E03">
        <w:rPr>
          <w:rFonts w:asciiTheme="minorHAnsi" w:hAnsiTheme="minorHAnsi" w:cstheme="minorHAnsi"/>
          <w:b/>
          <w:sz w:val="36"/>
          <w:szCs w:val="22"/>
        </w:rPr>
        <w:t xml:space="preserve"> </w:t>
      </w:r>
    </w:p>
    <w:p w14:paraId="430EBBD5" w14:textId="1320148D" w:rsidR="00E10FD5" w:rsidRDefault="00A6219D" w:rsidP="00D722D7">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SAMOSTATNE HOSPODÁRIACEHO ROĽNÍKA (SHR)</w:t>
      </w:r>
    </w:p>
    <w:p w14:paraId="58DF7C82" w14:textId="76ACFF61" w:rsidR="00877EB6" w:rsidRPr="000049D0" w:rsidRDefault="00877EB6" w:rsidP="00D722D7">
      <w:pPr>
        <w:pStyle w:val="Standard"/>
        <w:spacing w:line="276" w:lineRule="auto"/>
        <w:jc w:val="center"/>
        <w:rPr>
          <w:rFonts w:asciiTheme="minorHAnsi" w:hAnsiTheme="minorHAnsi" w:cstheme="minorHAnsi"/>
          <w:b/>
          <w:sz w:val="36"/>
          <w:szCs w:val="22"/>
        </w:rPr>
      </w:pPr>
      <w:r w:rsidRPr="000049D0">
        <w:rPr>
          <w:rFonts w:asciiTheme="minorHAnsi" w:hAnsiTheme="minorHAnsi" w:cstheme="minorHAnsi"/>
          <w:b/>
          <w:sz w:val="36"/>
          <w:szCs w:val="22"/>
        </w:rPr>
        <w:t>K VYDANIU OSVEDČENIA O ZÁPISE DO EVIDENCIE</w:t>
      </w:r>
    </w:p>
    <w:p w14:paraId="35A32D81" w14:textId="61D5D916" w:rsidR="009F5BB3" w:rsidRDefault="00A6219D" w:rsidP="00A97071">
      <w:pPr>
        <w:pStyle w:val="Standard"/>
        <w:spacing w:after="240" w:line="276" w:lineRule="auto"/>
        <w:jc w:val="center"/>
        <w:rPr>
          <w:rFonts w:asciiTheme="minorHAnsi" w:hAnsiTheme="minorHAnsi" w:cstheme="minorHAnsi"/>
          <w:bCs/>
          <w:sz w:val="22"/>
          <w:szCs w:val="22"/>
        </w:rPr>
      </w:pPr>
      <w:r w:rsidRPr="00A6219D">
        <w:rPr>
          <w:rFonts w:asciiTheme="minorHAnsi" w:hAnsiTheme="minorHAnsi" w:cstheme="minorHAnsi"/>
          <w:bCs/>
          <w:sz w:val="22"/>
          <w:szCs w:val="22"/>
        </w:rPr>
        <w:t>Zákon č.</w:t>
      </w:r>
      <w:r>
        <w:rPr>
          <w:rFonts w:asciiTheme="minorHAnsi" w:hAnsiTheme="minorHAnsi" w:cstheme="minorHAnsi"/>
          <w:bCs/>
          <w:sz w:val="22"/>
          <w:szCs w:val="22"/>
        </w:rPr>
        <w:t> </w:t>
      </w:r>
      <w:r w:rsidRPr="00A6219D">
        <w:rPr>
          <w:rFonts w:asciiTheme="minorHAnsi" w:hAnsiTheme="minorHAnsi" w:cstheme="minorHAnsi"/>
          <w:bCs/>
          <w:sz w:val="22"/>
          <w:szCs w:val="22"/>
        </w:rPr>
        <w:t>105/1990 Zb. o</w:t>
      </w:r>
      <w:r>
        <w:rPr>
          <w:rFonts w:asciiTheme="minorHAnsi" w:hAnsiTheme="minorHAnsi" w:cstheme="minorHAnsi"/>
          <w:bCs/>
          <w:sz w:val="22"/>
          <w:szCs w:val="22"/>
        </w:rPr>
        <w:t> </w:t>
      </w:r>
      <w:r w:rsidRPr="00A6219D">
        <w:rPr>
          <w:rFonts w:asciiTheme="minorHAnsi" w:hAnsiTheme="minorHAnsi" w:cstheme="minorHAnsi"/>
          <w:bCs/>
          <w:sz w:val="22"/>
          <w:szCs w:val="22"/>
        </w:rPr>
        <w:t>súkromnom podnikaní občanov v</w:t>
      </w:r>
      <w:r>
        <w:rPr>
          <w:rFonts w:asciiTheme="minorHAnsi" w:hAnsiTheme="minorHAnsi" w:cstheme="minorHAnsi"/>
          <w:bCs/>
          <w:sz w:val="22"/>
          <w:szCs w:val="22"/>
        </w:rPr>
        <w:t> </w:t>
      </w:r>
      <w:r w:rsidRPr="00A6219D">
        <w:rPr>
          <w:rFonts w:asciiTheme="minorHAnsi" w:hAnsiTheme="minorHAnsi" w:cstheme="minorHAnsi"/>
          <w:bCs/>
          <w:sz w:val="22"/>
          <w:szCs w:val="22"/>
        </w:rPr>
        <w:t>znení neskorších predpisov</w:t>
      </w:r>
    </w:p>
    <w:p w14:paraId="6EFE739D" w14:textId="77777777" w:rsidR="00212F28" w:rsidRDefault="00212F28" w:rsidP="00212F28">
      <w:pPr>
        <w:pStyle w:val="Standard"/>
        <w:spacing w:line="276" w:lineRule="auto"/>
        <w:jc w:val="center"/>
        <w:rPr>
          <w:rFonts w:asciiTheme="minorHAnsi" w:hAnsiTheme="minorHAnsi" w:cstheme="minorHAnsi"/>
          <w:bCs/>
          <w:sz w:val="22"/>
          <w:szCs w:val="22"/>
        </w:rPr>
      </w:pPr>
    </w:p>
    <w:p w14:paraId="605B4D86" w14:textId="77777777" w:rsidR="000049D0" w:rsidRPr="00FF796C" w:rsidRDefault="000049D0" w:rsidP="00212F28">
      <w:pPr>
        <w:pStyle w:val="Standard"/>
        <w:spacing w:line="276" w:lineRule="auto"/>
        <w:jc w:val="center"/>
        <w:rPr>
          <w:rFonts w:asciiTheme="minorHAnsi" w:hAnsiTheme="minorHAnsi" w:cstheme="minorHAnsi"/>
          <w:bCs/>
          <w:sz w:val="22"/>
          <w:szCs w:val="22"/>
        </w:rPr>
      </w:pPr>
    </w:p>
    <w:p w14:paraId="6ED0574D" w14:textId="4DE71728" w:rsidR="00BB181C" w:rsidRPr="00764FD2" w:rsidRDefault="00BB181C" w:rsidP="00B434FF">
      <w:pPr>
        <w:pStyle w:val="Standard"/>
        <w:spacing w:after="240"/>
        <w:jc w:val="both"/>
        <w:rPr>
          <w:rFonts w:asciiTheme="minorHAnsi" w:hAnsiTheme="minorHAnsi" w:cstheme="minorHAnsi"/>
          <w:b/>
          <w:sz w:val="22"/>
          <w:szCs w:val="22"/>
        </w:rPr>
      </w:pPr>
      <w:r w:rsidRPr="00764FD2">
        <w:rPr>
          <w:rFonts w:asciiTheme="minorHAnsi" w:hAnsiTheme="minorHAnsi" w:cstheme="minorHAnsi"/>
          <w:b/>
          <w:sz w:val="22"/>
          <w:szCs w:val="22"/>
        </w:rPr>
        <w:t>Meno</w:t>
      </w:r>
      <w:r w:rsidR="00307C80">
        <w:rPr>
          <w:rFonts w:asciiTheme="minorHAnsi" w:hAnsiTheme="minorHAnsi" w:cstheme="minorHAnsi"/>
          <w:b/>
          <w:sz w:val="22"/>
          <w:szCs w:val="22"/>
        </w:rPr>
        <w:t xml:space="preserve"> </w:t>
      </w:r>
      <w:r w:rsidR="00A60DAB">
        <w:rPr>
          <w:rFonts w:asciiTheme="minorHAnsi" w:hAnsiTheme="minorHAnsi" w:cstheme="minorHAnsi"/>
          <w:b/>
          <w:sz w:val="22"/>
          <w:szCs w:val="22"/>
        </w:rPr>
        <w:t>a </w:t>
      </w:r>
      <w:r w:rsidRPr="00764FD2">
        <w:rPr>
          <w:rFonts w:asciiTheme="minorHAnsi" w:hAnsiTheme="minorHAnsi" w:cstheme="minorHAnsi"/>
          <w:b/>
          <w:sz w:val="22"/>
          <w:szCs w:val="22"/>
        </w:rPr>
        <w:t>priezvisko</w:t>
      </w:r>
      <w:r w:rsidR="00A60DAB">
        <w:rPr>
          <w:rFonts w:asciiTheme="minorHAnsi" w:hAnsiTheme="minorHAnsi" w:cstheme="minorHAnsi"/>
          <w:b/>
          <w:sz w:val="22"/>
          <w:szCs w:val="22"/>
        </w:rPr>
        <w:t xml:space="preserve"> /</w:t>
      </w:r>
      <w:r w:rsidR="00307C80">
        <w:rPr>
          <w:rFonts w:asciiTheme="minorHAnsi" w:hAnsiTheme="minorHAnsi" w:cstheme="minorHAnsi"/>
          <w:b/>
          <w:sz w:val="22"/>
          <w:szCs w:val="22"/>
        </w:rPr>
        <w:t xml:space="preserve"> obchodné meno</w:t>
      </w:r>
      <w:r w:rsidR="002D2C18" w:rsidRPr="00764FD2">
        <w:rPr>
          <w:rFonts w:asciiTheme="minorHAnsi" w:hAnsiTheme="minorHAnsi" w:cstheme="minorHAnsi"/>
          <w:b/>
          <w:sz w:val="22"/>
          <w:szCs w:val="22"/>
        </w:rPr>
        <w:t>:</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sidR="00C6317F" w:rsidRPr="00764FD2">
        <w:rPr>
          <w:rFonts w:asciiTheme="minorHAnsi" w:hAnsiTheme="minorHAnsi" w:cstheme="minorHAnsi"/>
          <w:sz w:val="22"/>
          <w:szCs w:val="22"/>
        </w:rPr>
        <w:t>......</w:t>
      </w:r>
      <w:r w:rsidRPr="00764FD2">
        <w:rPr>
          <w:rFonts w:asciiTheme="minorHAnsi" w:hAnsiTheme="minorHAnsi" w:cstheme="minorHAnsi"/>
          <w:sz w:val="22"/>
          <w:szCs w:val="22"/>
        </w:rPr>
        <w:t>.............................................................................</w:t>
      </w:r>
      <w:r w:rsidR="00325E5C" w:rsidRPr="00764FD2">
        <w:rPr>
          <w:rFonts w:asciiTheme="minorHAnsi" w:hAnsiTheme="minorHAnsi" w:cstheme="minorHAnsi"/>
          <w:sz w:val="22"/>
          <w:szCs w:val="22"/>
        </w:rPr>
        <w:t>..</w:t>
      </w:r>
      <w:r w:rsidRPr="00764FD2">
        <w:rPr>
          <w:rFonts w:asciiTheme="minorHAnsi" w:hAnsiTheme="minorHAnsi" w:cstheme="minorHAnsi"/>
          <w:sz w:val="22"/>
          <w:szCs w:val="22"/>
        </w:rPr>
        <w:t>...</w:t>
      </w:r>
      <w:r w:rsidR="00B434FF">
        <w:rPr>
          <w:rFonts w:asciiTheme="minorHAnsi" w:hAnsiTheme="minorHAnsi" w:cstheme="minorHAnsi"/>
          <w:sz w:val="22"/>
          <w:szCs w:val="22"/>
        </w:rPr>
        <w:t>.......</w:t>
      </w:r>
    </w:p>
    <w:p w14:paraId="4F9B8F2D" w14:textId="0E4A5569" w:rsidR="00220A5B" w:rsidRPr="00557ADB" w:rsidRDefault="003E1B83" w:rsidP="00B434FF">
      <w:pPr>
        <w:pStyle w:val="Standard"/>
        <w:tabs>
          <w:tab w:val="left" w:pos="5387"/>
        </w:tabs>
        <w:spacing w:after="240"/>
        <w:jc w:val="both"/>
        <w:rPr>
          <w:rFonts w:asciiTheme="minorHAnsi" w:hAnsiTheme="minorHAnsi" w:cstheme="minorHAnsi"/>
          <w:b/>
          <w:sz w:val="22"/>
          <w:szCs w:val="22"/>
        </w:rPr>
      </w:pPr>
      <w:r w:rsidRPr="000947D1">
        <w:rPr>
          <w:rFonts w:asciiTheme="minorHAnsi" w:hAnsiTheme="minorHAnsi" w:cstheme="minorHAnsi"/>
          <w:b/>
          <w:bCs/>
          <w:sz w:val="22"/>
          <w:szCs w:val="22"/>
        </w:rPr>
        <w:t>Rodné číslo</w:t>
      </w:r>
      <w:r>
        <w:rPr>
          <w:rFonts w:asciiTheme="minorHAnsi" w:hAnsiTheme="minorHAnsi" w:cstheme="minorHAnsi"/>
          <w:b/>
          <w:bCs/>
          <w:sz w:val="22"/>
          <w:szCs w:val="22"/>
        </w:rPr>
        <w:t xml:space="preserve"> / 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sidR="00B434FF">
        <w:rPr>
          <w:rFonts w:asciiTheme="minorHAnsi" w:hAnsiTheme="minorHAnsi" w:cstheme="minorHAnsi"/>
          <w:sz w:val="22"/>
          <w:szCs w:val="22"/>
        </w:rPr>
        <w:t>.......</w:t>
      </w:r>
    </w:p>
    <w:p w14:paraId="23B81DE0" w14:textId="6F8658E6" w:rsidR="003E1B83" w:rsidRPr="003E1B83" w:rsidRDefault="00A60DAB" w:rsidP="00B434F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Adresa /sídlo</w:t>
      </w:r>
      <w:r w:rsidR="003E1B83">
        <w:rPr>
          <w:rFonts w:asciiTheme="minorHAnsi" w:hAnsiTheme="minorHAnsi" w:cstheme="minorHAnsi"/>
          <w:b/>
          <w:sz w:val="22"/>
          <w:szCs w:val="22"/>
        </w:rPr>
        <w:t xml:space="preserve"> </w:t>
      </w:r>
      <w:r w:rsidR="003E1B83" w:rsidRPr="00A60DAB">
        <w:rPr>
          <w:rFonts w:asciiTheme="minorHAnsi" w:hAnsiTheme="minorHAnsi" w:cstheme="minorHAnsi"/>
          <w:bCs/>
          <w:sz w:val="22"/>
          <w:szCs w:val="22"/>
        </w:rPr>
        <w:t>(ulica, č. domu)</w:t>
      </w:r>
      <w:r w:rsidR="0097111B" w:rsidRPr="00220A5B">
        <w:rPr>
          <w:rFonts w:asciiTheme="minorHAnsi" w:hAnsiTheme="minorHAnsi" w:cstheme="minorHAnsi"/>
          <w:b/>
          <w:sz w:val="22"/>
          <w:szCs w:val="22"/>
        </w:rPr>
        <w:t xml:space="preserve">: </w:t>
      </w:r>
      <w:r w:rsidR="0097111B" w:rsidRPr="00220A5B">
        <w:rPr>
          <w:rFonts w:asciiTheme="minorHAnsi" w:hAnsiTheme="minorHAnsi" w:cstheme="minorHAnsi"/>
          <w:sz w:val="22"/>
          <w:szCs w:val="22"/>
        </w:rPr>
        <w:t>..................................................................................................</w:t>
      </w:r>
      <w:r w:rsidR="003E1B83">
        <w:rPr>
          <w:rFonts w:asciiTheme="minorHAnsi" w:hAnsiTheme="minorHAnsi" w:cstheme="minorHAnsi"/>
          <w:sz w:val="22"/>
          <w:szCs w:val="22"/>
        </w:rPr>
        <w:t>.........</w:t>
      </w:r>
      <w:r w:rsidR="00B434FF">
        <w:rPr>
          <w:rFonts w:asciiTheme="minorHAnsi" w:hAnsiTheme="minorHAnsi" w:cstheme="minorHAnsi"/>
          <w:sz w:val="22"/>
          <w:szCs w:val="22"/>
        </w:rPr>
        <w:t>......</w:t>
      </w:r>
    </w:p>
    <w:p w14:paraId="55CD1718" w14:textId="0BB23F6D" w:rsidR="0097111B" w:rsidRDefault="003E1B83" w:rsidP="003E1B83">
      <w:pPr>
        <w:pStyle w:val="Standard"/>
        <w:tabs>
          <w:tab w:val="left" w:pos="7371"/>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sidR="0097111B">
        <w:rPr>
          <w:rFonts w:asciiTheme="minorHAnsi" w:hAnsiTheme="minorHAnsi" w:cstheme="minorHAnsi"/>
          <w:sz w:val="22"/>
          <w:szCs w:val="22"/>
        </w:rPr>
        <w:tab/>
      </w:r>
      <w:r w:rsidR="0097111B" w:rsidRPr="00AB2A9F">
        <w:rPr>
          <w:rFonts w:asciiTheme="minorHAnsi" w:hAnsiTheme="minorHAnsi" w:cstheme="minorHAnsi"/>
          <w:b/>
          <w:sz w:val="22"/>
          <w:szCs w:val="22"/>
        </w:rPr>
        <w:t xml:space="preserve">PSČ: </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r w:rsidR="0097111B">
        <w:rPr>
          <w:rFonts w:asciiTheme="minorHAnsi" w:hAnsiTheme="minorHAnsi" w:cstheme="minorHAnsi"/>
          <w:sz w:val="22"/>
          <w:szCs w:val="22"/>
        </w:rPr>
        <w:t>.</w:t>
      </w:r>
    </w:p>
    <w:p w14:paraId="66643E0D" w14:textId="4259149A" w:rsidR="003E1B83" w:rsidRPr="003E1B83" w:rsidRDefault="003E1B83" w:rsidP="00B434F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3E1B83">
        <w:rPr>
          <w:rFonts w:asciiTheme="minorHAnsi" w:hAnsiTheme="minorHAnsi" w:cstheme="minorHAnsi"/>
          <w:bCs/>
          <w:sz w:val="22"/>
          <w:szCs w:val="22"/>
        </w:rPr>
        <w:t>(</w:t>
      </w:r>
      <w:r>
        <w:rPr>
          <w:rFonts w:asciiTheme="minorHAnsi" w:hAnsiTheme="minorHAnsi" w:cstheme="minorHAnsi"/>
          <w:bCs/>
          <w:sz w:val="22"/>
          <w:szCs w:val="22"/>
        </w:rPr>
        <w:t>ak</w:t>
      </w:r>
      <w:r w:rsidRPr="003E1B83">
        <w:rPr>
          <w:rFonts w:asciiTheme="minorHAnsi" w:hAnsiTheme="minorHAnsi" w:cstheme="minorHAnsi"/>
          <w:bCs/>
          <w:sz w:val="22"/>
          <w:szCs w:val="22"/>
        </w:rPr>
        <w:t xml:space="preserve">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B434FF">
        <w:rPr>
          <w:rFonts w:asciiTheme="minorHAnsi" w:hAnsiTheme="minorHAnsi" w:cstheme="minorHAnsi"/>
          <w:sz w:val="22"/>
          <w:szCs w:val="22"/>
        </w:rPr>
        <w:t>......</w:t>
      </w:r>
    </w:p>
    <w:p w14:paraId="2EAD7448" w14:textId="77777777" w:rsidR="003E1B83" w:rsidRPr="00220A5B" w:rsidRDefault="003E1B83" w:rsidP="003E1B83">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038366DA" w14:textId="3610DE01" w:rsidR="00877EB6" w:rsidRPr="003E1B83" w:rsidRDefault="00877EB6" w:rsidP="00B434F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Miesto podnikania </w:t>
      </w:r>
      <w:r w:rsidRPr="00A60DAB">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B434FF">
        <w:rPr>
          <w:rFonts w:asciiTheme="minorHAnsi" w:hAnsiTheme="minorHAnsi" w:cstheme="minorHAnsi"/>
          <w:sz w:val="22"/>
          <w:szCs w:val="22"/>
        </w:rPr>
        <w:t>.......</w:t>
      </w:r>
      <w:r>
        <w:rPr>
          <w:rFonts w:asciiTheme="minorHAnsi" w:hAnsiTheme="minorHAnsi" w:cstheme="minorHAnsi"/>
          <w:sz w:val="22"/>
          <w:szCs w:val="22"/>
        </w:rPr>
        <w:t>...</w:t>
      </w:r>
    </w:p>
    <w:p w14:paraId="630D68B3" w14:textId="77777777" w:rsidR="00877EB6" w:rsidRDefault="00877EB6" w:rsidP="00877EB6">
      <w:pPr>
        <w:pStyle w:val="Standard"/>
        <w:tabs>
          <w:tab w:val="left" w:pos="7371"/>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560F9FEA" w14:textId="74BB73D5" w:rsidR="0097111B" w:rsidRPr="00AB2A9F" w:rsidRDefault="003E1B83" w:rsidP="00B434FF">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sidR="007257C2">
        <w:rPr>
          <w:rFonts w:asciiTheme="minorHAnsi" w:hAnsiTheme="minorHAnsi" w:cstheme="minorHAnsi"/>
          <w:bCs/>
          <w:sz w:val="22"/>
          <w:szCs w:val="22"/>
        </w:rPr>
        <w:t xml:space="preserve"> </w:t>
      </w:r>
      <w:r w:rsidRPr="003E1B83">
        <w:rPr>
          <w:rFonts w:asciiTheme="minorHAnsi" w:hAnsiTheme="minorHAnsi" w:cstheme="minorHAnsi"/>
          <w:bCs/>
          <w:sz w:val="22"/>
          <w:szCs w:val="22"/>
        </w:rPr>
        <w:t>)</w:t>
      </w:r>
      <w:r w:rsidR="0097111B" w:rsidRPr="00AB2A9F">
        <w:rPr>
          <w:rFonts w:asciiTheme="minorHAnsi" w:hAnsiTheme="minorHAnsi" w:cstheme="minorHAnsi"/>
          <w:b/>
          <w:sz w:val="22"/>
          <w:szCs w:val="22"/>
        </w:rPr>
        <w:t>:</w:t>
      </w:r>
    </w:p>
    <w:p w14:paraId="7241E59B" w14:textId="77777777" w:rsidR="00517E1F" w:rsidRDefault="00517E1F" w:rsidP="00517E1F">
      <w:pPr>
        <w:pStyle w:val="Standard"/>
        <w:tabs>
          <w:tab w:val="left" w:pos="4820"/>
        </w:tabs>
        <w:spacing w:after="240"/>
        <w:ind w:left="426"/>
        <w:jc w:val="both"/>
        <w:rPr>
          <w:rFonts w:asciiTheme="minorHAnsi" w:hAnsiTheme="minorHAnsi" w:cstheme="minorHAnsi"/>
          <w:sz w:val="22"/>
          <w:szCs w:val="22"/>
        </w:rPr>
      </w:pPr>
      <w:r>
        <w:rPr>
          <w:rFonts w:asciiTheme="minorHAnsi" w:hAnsiTheme="minorHAnsi" w:cstheme="minorHAnsi"/>
          <w:b/>
          <w:sz w:val="22"/>
          <w:szCs w:val="22"/>
        </w:rPr>
        <w:t>Mobil:</w:t>
      </w:r>
      <w:r>
        <w:rPr>
          <w:rFonts w:asciiTheme="minorHAnsi" w:hAnsiTheme="minorHAnsi" w:cstheme="minorHAnsi"/>
          <w:bCs/>
          <w:sz w:val="22"/>
          <w:szCs w:val="22"/>
        </w:rPr>
        <w:t xml:space="preserve"> .................................................................</w:t>
      </w:r>
      <w:r>
        <w:rPr>
          <w:rFonts w:asciiTheme="minorHAnsi" w:hAnsiTheme="minorHAnsi" w:cstheme="minorHAnsi"/>
          <w:b/>
          <w:sz w:val="22"/>
          <w:szCs w:val="22"/>
        </w:rPr>
        <w:tab/>
        <w:t xml:space="preserve">Telefón: </w:t>
      </w:r>
      <w:r>
        <w:rPr>
          <w:rFonts w:asciiTheme="minorHAnsi" w:hAnsiTheme="minorHAnsi" w:cstheme="minorHAnsi"/>
          <w:sz w:val="22"/>
          <w:szCs w:val="22"/>
        </w:rPr>
        <w:t>..............................................................</w:t>
      </w:r>
    </w:p>
    <w:p w14:paraId="471970AD" w14:textId="65125C26" w:rsidR="0097111B" w:rsidRDefault="00517E1F" w:rsidP="00517E1F">
      <w:pPr>
        <w:pStyle w:val="Standard"/>
        <w:spacing w:after="240"/>
        <w:ind w:firstLine="426"/>
        <w:jc w:val="both"/>
        <w:rPr>
          <w:rFonts w:asciiTheme="minorHAnsi" w:hAnsiTheme="minorHAnsi" w:cstheme="minorHAnsi"/>
          <w:sz w:val="22"/>
          <w:szCs w:val="22"/>
        </w:rPr>
      </w:pPr>
      <w:r>
        <w:rPr>
          <w:rFonts w:asciiTheme="minorHAnsi" w:hAnsiTheme="minorHAnsi" w:cstheme="minorHAnsi"/>
          <w:b/>
          <w:sz w:val="22"/>
          <w:szCs w:val="22"/>
        </w:rPr>
        <w:t xml:space="preserve">E-mail: </w:t>
      </w:r>
      <w:r>
        <w:rPr>
          <w:rFonts w:asciiTheme="minorHAnsi" w:hAnsiTheme="minorHAnsi" w:cstheme="minorHAnsi"/>
          <w:sz w:val="22"/>
          <w:szCs w:val="22"/>
        </w:rPr>
        <w:t>...............................................................................................................................................</w:t>
      </w:r>
    </w:p>
    <w:p w14:paraId="7C599643" w14:textId="118F639C" w:rsidR="0096216A" w:rsidRDefault="00877EB6" w:rsidP="00B434F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Zdravotná poisťovňa / zmluvný partner: </w:t>
      </w:r>
      <w:r w:rsidRPr="00220A5B">
        <w:rPr>
          <w:rFonts w:asciiTheme="minorHAnsi" w:hAnsiTheme="minorHAnsi" w:cstheme="minorHAnsi"/>
          <w:sz w:val="22"/>
          <w:szCs w:val="22"/>
        </w:rPr>
        <w:t>.................................................................................</w:t>
      </w:r>
      <w:r>
        <w:rPr>
          <w:rFonts w:asciiTheme="minorHAnsi" w:hAnsiTheme="minorHAnsi" w:cstheme="minorHAnsi"/>
          <w:sz w:val="22"/>
          <w:szCs w:val="22"/>
        </w:rPr>
        <w:t>.........</w:t>
      </w:r>
      <w:r w:rsidR="00B434FF">
        <w:rPr>
          <w:rFonts w:asciiTheme="minorHAnsi" w:hAnsiTheme="minorHAnsi" w:cstheme="minorHAnsi"/>
          <w:sz w:val="22"/>
          <w:szCs w:val="22"/>
        </w:rPr>
        <w:t>.......</w:t>
      </w:r>
    </w:p>
    <w:p w14:paraId="0BFBF86E" w14:textId="2FE86CC4" w:rsidR="00877EB6" w:rsidRPr="0096216A" w:rsidRDefault="00877EB6" w:rsidP="00B434FF">
      <w:pPr>
        <w:pStyle w:val="Standard"/>
        <w:tabs>
          <w:tab w:val="left" w:pos="7371"/>
        </w:tabs>
        <w:spacing w:after="240"/>
        <w:jc w:val="both"/>
        <w:rPr>
          <w:rFonts w:asciiTheme="minorHAnsi" w:hAnsiTheme="minorHAnsi" w:cstheme="minorHAnsi"/>
          <w:b/>
          <w:sz w:val="22"/>
          <w:szCs w:val="22"/>
        </w:rPr>
      </w:pPr>
      <w:r w:rsidRPr="00877EB6">
        <w:rPr>
          <w:rFonts w:asciiTheme="minorHAnsi" w:eastAsia="Arial-BoldMT" w:hAnsiTheme="minorHAnsi" w:cstheme="minorHAnsi"/>
          <w:b/>
          <w:bCs/>
          <w:sz w:val="22"/>
          <w:szCs w:val="22"/>
        </w:rPr>
        <w:t>Prípadné údaje o</w:t>
      </w:r>
      <w:r>
        <w:rPr>
          <w:rFonts w:asciiTheme="minorHAnsi" w:eastAsia="Arial-BoldMT" w:hAnsiTheme="minorHAnsi" w:cstheme="minorHAnsi"/>
          <w:b/>
          <w:bCs/>
          <w:sz w:val="22"/>
          <w:szCs w:val="22"/>
        </w:rPr>
        <w:t> </w:t>
      </w:r>
      <w:r w:rsidRPr="00877EB6">
        <w:rPr>
          <w:rFonts w:asciiTheme="minorHAnsi" w:eastAsia="Arial-BoldMT" w:hAnsiTheme="minorHAnsi" w:cstheme="minorHAnsi"/>
          <w:b/>
          <w:bCs/>
          <w:sz w:val="22"/>
          <w:szCs w:val="22"/>
        </w:rPr>
        <w:t>osobitnom oprávnení alebo  povolení</w:t>
      </w:r>
      <w:r w:rsidRPr="00877EB6">
        <w:rPr>
          <w:rStyle w:val="Odkaznapoznmkupodiarou"/>
          <w:rFonts w:asciiTheme="minorHAnsi" w:eastAsia="Arial-BoldMT" w:hAnsiTheme="minorHAnsi" w:cstheme="minorHAnsi"/>
          <w:b/>
          <w:bCs/>
          <w:sz w:val="22"/>
          <w:szCs w:val="22"/>
        </w:rPr>
        <w:footnoteReference w:id="1"/>
      </w:r>
      <w:r w:rsidRPr="00877EB6">
        <w:rPr>
          <w:rFonts w:asciiTheme="minorHAnsi" w:eastAsia="Arial-BoldMT" w:hAnsiTheme="minorHAnsi" w:cstheme="minorHAnsi"/>
          <w:b/>
          <w:bCs/>
          <w:sz w:val="22"/>
          <w:szCs w:val="22"/>
        </w:rPr>
        <w:t>:</w:t>
      </w:r>
      <w:r>
        <w:rPr>
          <w:rFonts w:asciiTheme="minorHAnsi" w:hAnsiTheme="minorHAnsi" w:cstheme="minorHAnsi"/>
          <w:b/>
          <w:sz w:val="22"/>
          <w:szCs w:val="22"/>
        </w:rPr>
        <w:t xml:space="preserve"> </w:t>
      </w:r>
      <w:r w:rsidRPr="00877EB6">
        <w:rPr>
          <w:rFonts w:asciiTheme="minorHAnsi" w:hAnsiTheme="minorHAnsi" w:cstheme="minorHAnsi"/>
          <w:sz w:val="22"/>
          <w:szCs w:val="22"/>
        </w:rPr>
        <w:t>...............................................................</w:t>
      </w:r>
      <w:r w:rsidR="00B434FF">
        <w:rPr>
          <w:rFonts w:asciiTheme="minorHAnsi" w:hAnsiTheme="minorHAnsi" w:cstheme="minorHAnsi"/>
          <w:sz w:val="22"/>
          <w:szCs w:val="22"/>
        </w:rPr>
        <w:t>......</w:t>
      </w:r>
    </w:p>
    <w:p w14:paraId="69BAB3C0" w14:textId="7F4A0D83" w:rsidR="0096216A" w:rsidRPr="0096216A" w:rsidRDefault="0096216A" w:rsidP="0096216A">
      <w:pPr>
        <w:pStyle w:val="Standard"/>
        <w:tabs>
          <w:tab w:val="left" w:pos="7371"/>
        </w:tabs>
        <w:spacing w:after="240"/>
        <w:ind w:left="426"/>
        <w:jc w:val="both"/>
        <w:rPr>
          <w:rFonts w:asciiTheme="minorHAnsi" w:hAnsiTheme="minorHAnsi" w:cstheme="minorHAnsi"/>
          <w:sz w:val="22"/>
          <w:szCs w:val="22"/>
        </w:rPr>
      </w:pPr>
      <w:r w:rsidRPr="0096216A">
        <w:rPr>
          <w:rFonts w:asciiTheme="minorHAnsi" w:eastAsia="Arial-BoldMT" w:hAnsiTheme="minorHAnsi" w:cstheme="minorHAnsi"/>
          <w:sz w:val="22"/>
          <w:szCs w:val="22"/>
        </w:rPr>
        <w:t>.</w:t>
      </w:r>
      <w:r w:rsidRPr="0096216A">
        <w:rPr>
          <w:rFonts w:asciiTheme="minorHAnsi" w:hAnsiTheme="minorHAnsi" w:cstheme="minorHAnsi"/>
          <w:sz w:val="22"/>
          <w:szCs w:val="22"/>
        </w:rPr>
        <w:t>........................</w:t>
      </w:r>
      <w:r>
        <w:rPr>
          <w:rFonts w:asciiTheme="minorHAnsi" w:hAnsiTheme="minorHAnsi" w:cstheme="minorHAnsi"/>
          <w:sz w:val="22"/>
          <w:szCs w:val="22"/>
        </w:rPr>
        <w:t>..................................................................................................................</w:t>
      </w:r>
      <w:r w:rsidRPr="0096216A">
        <w:rPr>
          <w:rFonts w:asciiTheme="minorHAnsi" w:hAnsiTheme="minorHAnsi" w:cstheme="minorHAnsi"/>
          <w:sz w:val="22"/>
          <w:szCs w:val="22"/>
        </w:rPr>
        <w:t>................</w:t>
      </w:r>
    </w:p>
    <w:p w14:paraId="1E5567BC" w14:textId="7E0CE295" w:rsidR="0096216A" w:rsidRPr="0096216A" w:rsidRDefault="001D4B63" w:rsidP="00B434FF">
      <w:pPr>
        <w:pStyle w:val="Standard"/>
        <w:tabs>
          <w:tab w:val="left" w:pos="7371"/>
        </w:tabs>
        <w:spacing w:after="240"/>
        <w:jc w:val="both"/>
        <w:rPr>
          <w:rFonts w:asciiTheme="minorHAnsi" w:hAnsiTheme="minorHAnsi" w:cstheme="minorHAnsi"/>
          <w:b/>
          <w:sz w:val="22"/>
          <w:szCs w:val="22"/>
        </w:rPr>
      </w:pPr>
      <w:r w:rsidRPr="001D4B63">
        <w:rPr>
          <w:rFonts w:asciiTheme="minorHAnsi" w:eastAsia="Arial CE" w:hAnsiTheme="minorHAnsi" w:cstheme="minorHAnsi"/>
          <w:b/>
          <w:bCs/>
          <w:sz w:val="22"/>
          <w:szCs w:val="22"/>
        </w:rPr>
        <w:t>Druh vykonávanej činnosti:</w:t>
      </w:r>
      <w:r w:rsidRPr="001D4B63">
        <w:rPr>
          <w:rStyle w:val="Odkaznapoznmkupodiarou"/>
          <w:rFonts w:asciiTheme="minorHAnsi" w:eastAsia="Arial CE" w:hAnsiTheme="minorHAnsi" w:cstheme="minorHAnsi"/>
          <w:b/>
          <w:bCs/>
          <w:sz w:val="22"/>
          <w:szCs w:val="22"/>
        </w:rPr>
        <w:footnoteReference w:id="2"/>
      </w:r>
      <w:r w:rsidRPr="001D4B63">
        <w:rPr>
          <w:rFonts w:asciiTheme="minorHAnsi" w:hAnsiTheme="minorHAnsi" w:cstheme="minorHAnsi"/>
          <w:sz w:val="22"/>
          <w:szCs w:val="22"/>
        </w:rPr>
        <w:t>.............</w:t>
      </w:r>
      <w:r>
        <w:rPr>
          <w:rFonts w:asciiTheme="minorHAnsi" w:hAnsiTheme="minorHAnsi" w:cstheme="minorHAnsi"/>
          <w:sz w:val="22"/>
          <w:szCs w:val="22"/>
        </w:rPr>
        <w:t>....................</w:t>
      </w:r>
      <w:r w:rsidRPr="001D4B63">
        <w:rPr>
          <w:rFonts w:asciiTheme="minorHAnsi" w:hAnsiTheme="minorHAnsi" w:cstheme="minorHAnsi"/>
          <w:sz w:val="22"/>
          <w:szCs w:val="22"/>
        </w:rPr>
        <w:t>..........................................................</w:t>
      </w:r>
      <w:r w:rsidR="0096216A">
        <w:rPr>
          <w:rFonts w:asciiTheme="minorHAnsi" w:hAnsiTheme="minorHAnsi" w:cstheme="minorHAnsi"/>
          <w:sz w:val="22"/>
          <w:szCs w:val="22"/>
        </w:rPr>
        <w:t>.</w:t>
      </w:r>
      <w:r w:rsidRPr="001D4B63">
        <w:rPr>
          <w:rFonts w:asciiTheme="minorHAnsi" w:hAnsiTheme="minorHAnsi" w:cstheme="minorHAnsi"/>
          <w:sz w:val="22"/>
          <w:szCs w:val="22"/>
        </w:rPr>
        <w:t>...............</w:t>
      </w:r>
      <w:r w:rsidR="00B434FF">
        <w:rPr>
          <w:rFonts w:asciiTheme="minorHAnsi" w:hAnsiTheme="minorHAnsi" w:cstheme="minorHAnsi"/>
          <w:sz w:val="22"/>
          <w:szCs w:val="22"/>
        </w:rPr>
        <w:t>.......</w:t>
      </w:r>
      <w:r w:rsidRPr="001D4B63">
        <w:rPr>
          <w:rFonts w:asciiTheme="minorHAnsi" w:hAnsiTheme="minorHAnsi" w:cstheme="minorHAnsi"/>
          <w:sz w:val="22"/>
          <w:szCs w:val="22"/>
        </w:rPr>
        <w:t>...</w:t>
      </w:r>
    </w:p>
    <w:p w14:paraId="2B4DB815" w14:textId="7DA262DA" w:rsidR="001D4B63" w:rsidRPr="001D4B63" w:rsidRDefault="0096216A" w:rsidP="0096216A">
      <w:pPr>
        <w:pStyle w:val="Standard"/>
        <w:tabs>
          <w:tab w:val="left" w:pos="7371"/>
        </w:tabs>
        <w:spacing w:after="240"/>
        <w:ind w:left="426"/>
        <w:jc w:val="both"/>
        <w:rPr>
          <w:rFonts w:asciiTheme="minorHAnsi" w:hAnsiTheme="minorHAnsi" w:cstheme="minorHAnsi"/>
          <w:b/>
          <w:sz w:val="22"/>
          <w:szCs w:val="22"/>
        </w:rPr>
      </w:pPr>
      <w:r w:rsidRPr="0096216A">
        <w:rPr>
          <w:rFonts w:asciiTheme="minorHAnsi" w:hAnsiTheme="minorHAnsi" w:cstheme="minorHAnsi"/>
          <w:sz w:val="22"/>
          <w:szCs w:val="22"/>
        </w:rPr>
        <w:t>.</w:t>
      </w:r>
      <w:r>
        <w:rPr>
          <w:rFonts w:asciiTheme="minorHAnsi" w:hAnsiTheme="minorHAnsi" w:cstheme="minorHAnsi"/>
          <w:sz w:val="22"/>
          <w:szCs w:val="22"/>
        </w:rPr>
        <w:t>.........................................................................................................................................................</w:t>
      </w:r>
      <w:r w:rsidR="001D4B63" w:rsidRPr="001D4B63">
        <w:rPr>
          <w:rFonts w:asciiTheme="minorHAnsi" w:hAnsiTheme="minorHAnsi" w:cstheme="minorHAnsi"/>
          <w:sz w:val="22"/>
          <w:szCs w:val="22"/>
        </w:rPr>
        <w:t>.</w:t>
      </w:r>
    </w:p>
    <w:p w14:paraId="3BEDBB60" w14:textId="442B728A" w:rsidR="001D4B63" w:rsidRPr="003E1B83" w:rsidRDefault="001D4B63" w:rsidP="001D4B63">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Prevažujúca činnosť: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34EF80C6" w14:textId="77777777" w:rsidR="001D4B63" w:rsidRPr="001D4B63" w:rsidRDefault="001D4B63" w:rsidP="00B434FF">
      <w:pPr>
        <w:pStyle w:val="Standard"/>
        <w:tabs>
          <w:tab w:val="left" w:pos="6663"/>
        </w:tabs>
        <w:spacing w:after="240"/>
        <w:jc w:val="both"/>
        <w:rPr>
          <w:rFonts w:asciiTheme="minorHAnsi" w:hAnsiTheme="minorHAnsi" w:cstheme="minorHAnsi"/>
          <w:b/>
          <w:bCs/>
          <w:sz w:val="22"/>
          <w:szCs w:val="22"/>
        </w:rPr>
      </w:pPr>
      <w:r w:rsidRPr="001D4B63">
        <w:rPr>
          <w:rFonts w:asciiTheme="minorHAnsi" w:eastAsia="ArialNarrow" w:hAnsiTheme="minorHAnsi" w:cstheme="minorHAnsi"/>
          <w:b/>
          <w:bCs/>
          <w:sz w:val="22"/>
          <w:szCs w:val="22"/>
        </w:rPr>
        <w:lastRenderedPageBreak/>
        <w:t>Výmera poľnohospodárskej pôdy</w:t>
      </w:r>
      <w:r>
        <w:rPr>
          <w:rFonts w:asciiTheme="minorHAnsi" w:eastAsia="ArialNarrow" w:hAnsiTheme="minorHAnsi" w:cstheme="minorHAnsi"/>
          <w:b/>
          <w:bCs/>
          <w:sz w:val="22"/>
          <w:szCs w:val="22"/>
        </w:rPr>
        <w:t>:</w:t>
      </w:r>
    </w:p>
    <w:p w14:paraId="2A3A18AF" w14:textId="4ACC70F6" w:rsidR="001D4B63" w:rsidRPr="001D4B63" w:rsidRDefault="001D4B63" w:rsidP="001D4B63">
      <w:pPr>
        <w:pStyle w:val="Standard"/>
        <w:tabs>
          <w:tab w:val="left" w:pos="4536"/>
        </w:tabs>
        <w:spacing w:after="240"/>
        <w:ind w:left="426"/>
        <w:jc w:val="both"/>
        <w:rPr>
          <w:rFonts w:asciiTheme="minorHAnsi" w:hAnsiTheme="minorHAnsi" w:cstheme="minorHAnsi"/>
          <w:b/>
          <w:bCs/>
          <w:sz w:val="22"/>
          <w:szCs w:val="22"/>
        </w:rPr>
      </w:pPr>
      <w:r w:rsidRPr="001D4B63">
        <w:rPr>
          <w:rFonts w:asciiTheme="minorHAnsi" w:eastAsia="ArialNarrow" w:hAnsiTheme="minorHAnsi" w:cstheme="minorHAnsi"/>
          <w:b/>
          <w:bCs/>
          <w:sz w:val="22"/>
          <w:szCs w:val="22"/>
        </w:rPr>
        <w:t>vlastná pôda</w:t>
      </w:r>
      <w:r>
        <w:rPr>
          <w:rFonts w:asciiTheme="minorHAnsi" w:eastAsia="ArialNarrow" w:hAnsiTheme="minorHAnsi" w:cstheme="minorHAnsi"/>
          <w:b/>
          <w:bCs/>
          <w:sz w:val="22"/>
          <w:szCs w:val="22"/>
        </w:rPr>
        <w:t>:</w:t>
      </w:r>
      <w:r w:rsidRPr="001D4B63">
        <w:rPr>
          <w:rFonts w:asciiTheme="minorHAnsi" w:eastAsia="ArialNarrow" w:hAnsiTheme="minorHAnsi" w:cstheme="minorHAnsi"/>
          <w:sz w:val="22"/>
          <w:szCs w:val="22"/>
        </w:rPr>
        <w:t xml:space="preserve"> </w:t>
      </w:r>
      <w:r>
        <w:rPr>
          <w:rFonts w:asciiTheme="minorHAnsi" w:eastAsia="ArialNarrow" w:hAnsiTheme="minorHAnsi" w:cstheme="minorHAnsi"/>
          <w:sz w:val="22"/>
          <w:szCs w:val="22"/>
        </w:rPr>
        <w:t xml:space="preserve">................................ </w:t>
      </w:r>
      <w:r w:rsidRPr="001D4B63">
        <w:rPr>
          <w:rFonts w:asciiTheme="minorHAnsi" w:eastAsia="ArialNarrow" w:hAnsiTheme="minorHAnsi" w:cstheme="minorHAnsi"/>
          <w:sz w:val="22"/>
          <w:szCs w:val="22"/>
        </w:rPr>
        <w:t>m</w:t>
      </w:r>
      <w:r w:rsidRPr="001D4B63">
        <w:rPr>
          <w:rFonts w:asciiTheme="minorHAnsi" w:eastAsia="ArialNarrow" w:hAnsiTheme="minorHAnsi" w:cstheme="minorHAnsi"/>
          <w:sz w:val="22"/>
          <w:szCs w:val="22"/>
          <w:vertAlign w:val="superscript"/>
        </w:rPr>
        <w:t>2</w:t>
      </w:r>
      <w:r>
        <w:rPr>
          <w:rFonts w:asciiTheme="minorHAnsi" w:eastAsia="ArialNarrow" w:hAnsiTheme="minorHAnsi" w:cstheme="minorHAnsi"/>
          <w:sz w:val="22"/>
          <w:szCs w:val="22"/>
        </w:rPr>
        <w:tab/>
      </w:r>
      <w:r w:rsidRPr="001D4B63">
        <w:rPr>
          <w:rFonts w:asciiTheme="minorHAnsi" w:eastAsia="ArialNarrow" w:hAnsiTheme="minorHAnsi" w:cstheme="minorHAnsi"/>
          <w:b/>
          <w:bCs/>
          <w:sz w:val="22"/>
          <w:szCs w:val="22"/>
        </w:rPr>
        <w:t>prenajatá pôda</w:t>
      </w:r>
      <w:r>
        <w:rPr>
          <w:rFonts w:asciiTheme="minorHAnsi" w:eastAsia="ArialNarrow" w:hAnsiTheme="minorHAnsi" w:cstheme="minorHAnsi"/>
          <w:b/>
          <w:bCs/>
          <w:sz w:val="22"/>
          <w:szCs w:val="22"/>
        </w:rPr>
        <w:t xml:space="preserve">: </w:t>
      </w:r>
      <w:r>
        <w:rPr>
          <w:rFonts w:asciiTheme="minorHAnsi" w:eastAsia="ArialNarrow" w:hAnsiTheme="minorHAnsi" w:cstheme="minorHAnsi"/>
          <w:sz w:val="22"/>
          <w:szCs w:val="22"/>
        </w:rPr>
        <w:t>................................</w:t>
      </w:r>
      <w:r w:rsidRPr="001D4B63">
        <w:rPr>
          <w:rFonts w:asciiTheme="minorHAnsi" w:eastAsia="ArialNarrow" w:hAnsiTheme="minorHAnsi" w:cstheme="minorHAnsi"/>
          <w:sz w:val="22"/>
          <w:szCs w:val="22"/>
        </w:rPr>
        <w:t xml:space="preserve"> m</w:t>
      </w:r>
      <w:r w:rsidRPr="001D4B63">
        <w:rPr>
          <w:rFonts w:asciiTheme="minorHAnsi" w:eastAsia="ArialNarrow" w:hAnsiTheme="minorHAnsi" w:cstheme="minorHAnsi"/>
          <w:sz w:val="22"/>
          <w:szCs w:val="22"/>
          <w:vertAlign w:val="superscript"/>
        </w:rPr>
        <w:t>2</w:t>
      </w:r>
    </w:p>
    <w:p w14:paraId="11D1BE01" w14:textId="62FFCDE1" w:rsidR="001D4B63" w:rsidRPr="003E1B83" w:rsidRDefault="001D4B63" w:rsidP="00B434FF">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Deň zápisu do evidencie: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11AF64AF" w14:textId="77777777" w:rsidR="002A6F88" w:rsidRPr="002A6F88" w:rsidRDefault="002A6F88" w:rsidP="002A6F88">
      <w:pPr>
        <w:pStyle w:val="Standard"/>
        <w:autoSpaceDE w:val="0"/>
        <w:jc w:val="both"/>
        <w:rPr>
          <w:rFonts w:asciiTheme="minorHAnsi" w:eastAsia="ArialNarrow" w:hAnsiTheme="minorHAnsi" w:cstheme="minorHAnsi"/>
          <w:i/>
          <w:iCs/>
          <w:sz w:val="20"/>
          <w:szCs w:val="20"/>
        </w:rPr>
      </w:pPr>
      <w:r w:rsidRPr="002A6F88">
        <w:rPr>
          <w:rFonts w:asciiTheme="minorHAnsi" w:eastAsia="ArialNarrow" w:hAnsiTheme="minorHAnsi" w:cstheme="minorHAnsi"/>
          <w:i/>
          <w:iCs/>
          <w:sz w:val="20"/>
          <w:szCs w:val="20"/>
        </w:rPr>
        <w:t>Pri zmene, zániku skutočností vedených v evidencii ako aj pri ukončení svojej poľnohospodárskej výroby je SHR povinný oznámiť Mestu Banská Bystrica túto skutočnosť do 15 dní.</w:t>
      </w:r>
      <w:r w:rsidRPr="002A6F88">
        <w:rPr>
          <w:rStyle w:val="Odkaznapoznmkupodiarou"/>
          <w:rFonts w:asciiTheme="minorHAnsi" w:eastAsia="ArialNarrow" w:hAnsiTheme="minorHAnsi" w:cstheme="minorHAnsi"/>
          <w:i/>
          <w:iCs/>
          <w:sz w:val="20"/>
          <w:szCs w:val="20"/>
        </w:rPr>
        <w:footnoteReference w:id="3"/>
      </w:r>
    </w:p>
    <w:p w14:paraId="3FF6C159" w14:textId="77777777" w:rsidR="002A6F88" w:rsidRDefault="002A6F88" w:rsidP="002A6F88">
      <w:pPr>
        <w:pStyle w:val="Standard"/>
        <w:tabs>
          <w:tab w:val="center" w:pos="6663"/>
        </w:tabs>
        <w:spacing w:after="240" w:line="276" w:lineRule="auto"/>
        <w:rPr>
          <w:rFonts w:asciiTheme="minorHAnsi" w:hAnsiTheme="minorHAnsi" w:cstheme="minorHAnsi"/>
          <w:b/>
          <w:bCs/>
          <w:sz w:val="22"/>
          <w:szCs w:val="22"/>
        </w:rPr>
      </w:pPr>
    </w:p>
    <w:p w14:paraId="10257032" w14:textId="7536520D" w:rsidR="002A6F88" w:rsidRPr="00FC0AFC" w:rsidRDefault="002A6F88" w:rsidP="002A6F88">
      <w:pPr>
        <w:pStyle w:val="Standard"/>
        <w:tabs>
          <w:tab w:val="center" w:pos="6663"/>
        </w:tabs>
        <w:spacing w:after="240" w:line="276" w:lineRule="auto"/>
        <w:rPr>
          <w:rFonts w:asciiTheme="minorHAnsi" w:hAnsiTheme="minorHAnsi" w:cstheme="minorHAnsi"/>
          <w:b/>
          <w:bCs/>
          <w:sz w:val="22"/>
          <w:szCs w:val="22"/>
        </w:rPr>
      </w:pPr>
      <w:r w:rsidRPr="00D57AD0">
        <w:rPr>
          <w:rFonts w:asciiTheme="minorHAnsi" w:hAnsiTheme="minorHAnsi" w:cstheme="minorHAnsi"/>
          <w:b/>
          <w:bCs/>
          <w:sz w:val="22"/>
          <w:szCs w:val="22"/>
        </w:rPr>
        <w:t>P</w:t>
      </w:r>
      <w:r>
        <w:rPr>
          <w:rFonts w:asciiTheme="minorHAnsi" w:hAnsiTheme="minorHAnsi" w:cstheme="minorHAnsi"/>
          <w:b/>
          <w:bCs/>
          <w:sz w:val="22"/>
          <w:szCs w:val="22"/>
        </w:rPr>
        <w:t>ovinné p</w:t>
      </w:r>
      <w:r w:rsidRPr="00D57AD0">
        <w:rPr>
          <w:rFonts w:asciiTheme="minorHAnsi" w:hAnsiTheme="minorHAnsi" w:cstheme="minorHAnsi"/>
          <w:b/>
          <w:bCs/>
          <w:sz w:val="22"/>
          <w:szCs w:val="22"/>
        </w:rPr>
        <w:t>rílohy</w:t>
      </w:r>
      <w:r w:rsidRPr="0015434B">
        <w:rPr>
          <w:rFonts w:asciiTheme="minorHAnsi" w:hAnsiTheme="minorHAnsi" w:cstheme="minorHAnsi"/>
          <w:b/>
          <w:bCs/>
          <w:sz w:val="22"/>
          <w:szCs w:val="22"/>
        </w:rPr>
        <w:t>:</w:t>
      </w:r>
    </w:p>
    <w:p w14:paraId="074DDB80" w14:textId="77777777" w:rsidR="002A6F88" w:rsidRPr="00C90423" w:rsidRDefault="002A6F88" w:rsidP="002A6F88">
      <w:pPr>
        <w:pStyle w:val="Standard"/>
        <w:numPr>
          <w:ilvl w:val="1"/>
          <w:numId w:val="18"/>
        </w:numPr>
        <w:tabs>
          <w:tab w:val="center" w:pos="6663"/>
        </w:tabs>
        <w:ind w:left="284" w:hanging="283"/>
        <w:jc w:val="both"/>
        <w:rPr>
          <w:rFonts w:asciiTheme="minorHAnsi" w:hAnsiTheme="minorHAnsi" w:cstheme="minorHAnsi"/>
          <w:sz w:val="22"/>
          <w:szCs w:val="22"/>
        </w:rPr>
      </w:pPr>
      <w:r w:rsidRPr="000049D0">
        <w:rPr>
          <w:rFonts w:asciiTheme="minorHAnsi" w:hAnsiTheme="minorHAnsi" w:cstheme="minorHAnsi"/>
          <w:sz w:val="22"/>
          <w:szCs w:val="22"/>
        </w:rPr>
        <w:t>fotokópia dokladu o</w:t>
      </w:r>
      <w:r>
        <w:rPr>
          <w:rFonts w:asciiTheme="minorHAnsi" w:hAnsiTheme="minorHAnsi" w:cstheme="minorHAnsi"/>
          <w:sz w:val="22"/>
          <w:szCs w:val="22"/>
        </w:rPr>
        <w:t> </w:t>
      </w:r>
      <w:r w:rsidRPr="000049D0">
        <w:rPr>
          <w:rFonts w:asciiTheme="minorHAnsi" w:hAnsiTheme="minorHAnsi" w:cstheme="minorHAnsi"/>
          <w:sz w:val="22"/>
          <w:szCs w:val="22"/>
        </w:rPr>
        <w:t>vlastníctve, príp. nájme pozemkov, kde bude činnosť vykonávaná</w:t>
      </w:r>
    </w:p>
    <w:p w14:paraId="50EA6CDB" w14:textId="77777777" w:rsidR="002A6F88" w:rsidRPr="008E0575" w:rsidRDefault="002A6F88" w:rsidP="002A6F88">
      <w:pPr>
        <w:pStyle w:val="Standard"/>
        <w:tabs>
          <w:tab w:val="center" w:pos="6663"/>
        </w:tabs>
        <w:jc w:val="both"/>
        <w:rPr>
          <w:rFonts w:asciiTheme="minorHAnsi" w:hAnsiTheme="minorHAnsi" w:cstheme="minorHAnsi"/>
          <w:sz w:val="22"/>
          <w:szCs w:val="22"/>
        </w:rPr>
      </w:pPr>
    </w:p>
    <w:p w14:paraId="6EB5132D" w14:textId="77777777" w:rsidR="002A6F88" w:rsidRPr="00B434FF" w:rsidRDefault="002A6F88" w:rsidP="002A6F88">
      <w:pPr>
        <w:pStyle w:val="Standard"/>
        <w:tabs>
          <w:tab w:val="center" w:pos="6663"/>
        </w:tabs>
        <w:spacing w:after="240"/>
        <w:jc w:val="both"/>
        <w:rPr>
          <w:rFonts w:asciiTheme="minorHAnsi" w:hAnsiTheme="minorHAnsi" w:cstheme="minorHAnsi"/>
          <w:b/>
          <w:bCs/>
          <w:sz w:val="22"/>
          <w:szCs w:val="22"/>
        </w:rPr>
      </w:pPr>
      <w:r w:rsidRPr="00B434FF">
        <w:rPr>
          <w:rFonts w:asciiTheme="minorHAnsi" w:hAnsiTheme="minorHAnsi" w:cstheme="minorHAnsi"/>
          <w:b/>
          <w:bCs/>
          <w:sz w:val="22"/>
          <w:szCs w:val="22"/>
        </w:rPr>
        <w:t>Informácie:</w:t>
      </w:r>
    </w:p>
    <w:p w14:paraId="33AD8555" w14:textId="77777777" w:rsidR="002A6F88" w:rsidRPr="009D2F16" w:rsidRDefault="002A6F88" w:rsidP="002A6F88">
      <w:pPr>
        <w:pStyle w:val="Standard"/>
        <w:autoSpaceDE w:val="0"/>
        <w:spacing w:after="240"/>
        <w:jc w:val="both"/>
        <w:rPr>
          <w:rFonts w:asciiTheme="minorHAnsi" w:hAnsiTheme="minorHAnsi" w:cstheme="minorHAnsi"/>
          <w:sz w:val="22"/>
          <w:szCs w:val="22"/>
        </w:rPr>
      </w:pPr>
      <w:r w:rsidRPr="009D2F16">
        <w:rPr>
          <w:rFonts w:asciiTheme="minorHAnsi" w:eastAsia="ArialNarrow" w:hAnsiTheme="minorHAnsi" w:cstheme="minorHAnsi"/>
          <w:sz w:val="22"/>
          <w:szCs w:val="22"/>
        </w:rPr>
        <w:t xml:space="preserve">Ohlásenie zápisu do evidencie SHR (vydanie osvedčenia) podlieha zaplateniu </w:t>
      </w:r>
      <w:r w:rsidRPr="002A6F88">
        <w:rPr>
          <w:rFonts w:asciiTheme="minorHAnsi" w:eastAsia="ArialNarrow" w:hAnsiTheme="minorHAnsi" w:cstheme="minorHAnsi"/>
          <w:i/>
          <w:iCs/>
          <w:sz w:val="22"/>
          <w:szCs w:val="22"/>
          <w:u w:val="single"/>
        </w:rPr>
        <w:t>správneho poplatku</w:t>
      </w:r>
      <w:r w:rsidRPr="002A6F88">
        <w:rPr>
          <w:rStyle w:val="Odkaznapoznmkupodiarou"/>
          <w:rFonts w:asciiTheme="minorHAnsi" w:eastAsia="ArialNarrow" w:hAnsiTheme="minorHAnsi" w:cstheme="minorHAnsi"/>
          <w:i/>
          <w:iCs/>
          <w:sz w:val="22"/>
          <w:szCs w:val="22"/>
          <w:u w:val="single"/>
        </w:rPr>
        <w:footnoteReference w:id="4"/>
      </w:r>
      <w:r w:rsidRPr="002A6F88">
        <w:rPr>
          <w:rFonts w:asciiTheme="minorHAnsi" w:eastAsia="ArialNarrow" w:hAnsiTheme="minorHAnsi" w:cstheme="minorHAnsi"/>
          <w:i/>
          <w:iCs/>
          <w:sz w:val="22"/>
          <w:szCs w:val="22"/>
          <w:u w:val="single"/>
        </w:rPr>
        <w:t xml:space="preserve"> vo výške 10 €</w:t>
      </w:r>
      <w:r w:rsidRPr="002A6F88">
        <w:rPr>
          <w:rFonts w:asciiTheme="minorHAnsi" w:eastAsia="ArialNarrow" w:hAnsiTheme="minorHAnsi" w:cstheme="minorHAnsi"/>
          <w:i/>
          <w:iCs/>
          <w:sz w:val="22"/>
          <w:szCs w:val="22"/>
        </w:rPr>
        <w:t>.</w:t>
      </w:r>
    </w:p>
    <w:p w14:paraId="22E0DB95" w14:textId="77777777" w:rsidR="002A6F88" w:rsidRDefault="002A6F88" w:rsidP="002A6F88">
      <w:pPr>
        <w:pStyle w:val="Standard"/>
        <w:jc w:val="both"/>
        <w:rPr>
          <w:rFonts w:asciiTheme="minorHAnsi" w:hAnsiTheme="minorHAnsi" w:cstheme="minorHAnsi"/>
          <w:sz w:val="22"/>
          <w:szCs w:val="22"/>
        </w:rPr>
      </w:pPr>
      <w:r w:rsidRPr="009D2F16">
        <w:rPr>
          <w:rFonts w:asciiTheme="minorHAnsi" w:eastAsia="ArialNarrow" w:hAnsiTheme="minorHAnsi" w:cstheme="minorHAnsi"/>
          <w:color w:val="000000"/>
          <w:sz w:val="22"/>
          <w:szCs w:val="22"/>
        </w:rPr>
        <w:t xml:space="preserve">Poplatok žiadateľ uhradí v pokladni Mestského úradu, </w:t>
      </w:r>
      <w:r w:rsidRPr="009D2F16">
        <w:rPr>
          <w:rFonts w:asciiTheme="minorHAnsi" w:hAnsiTheme="minorHAnsi" w:cstheme="minorHAnsi"/>
          <w:sz w:val="22"/>
          <w:szCs w:val="22"/>
        </w:rPr>
        <w:t>Oddelenie prvého príjmu – Klientske centrum, Československej armády 26, 974 01  Banská Bystrica.</w:t>
      </w:r>
    </w:p>
    <w:p w14:paraId="52D9FF56" w14:textId="77777777" w:rsidR="002A6F88" w:rsidRPr="00000686" w:rsidRDefault="002A6F88" w:rsidP="00432B17">
      <w:pPr>
        <w:pStyle w:val="Standard"/>
        <w:spacing w:after="240"/>
        <w:jc w:val="both"/>
        <w:rPr>
          <w:rFonts w:asciiTheme="minorHAnsi" w:hAnsiTheme="minorHAnsi" w:cstheme="minorHAnsi"/>
          <w:b/>
          <w:bCs/>
          <w:sz w:val="22"/>
          <w:szCs w:val="22"/>
        </w:rPr>
      </w:pPr>
    </w:p>
    <w:p w14:paraId="7139483C" w14:textId="3A7A4670" w:rsidR="00D31939" w:rsidRPr="002A6F88" w:rsidRDefault="00976174" w:rsidP="002A6F88">
      <w:pPr>
        <w:pStyle w:val="Standard"/>
        <w:spacing w:after="360"/>
        <w:jc w:val="both"/>
        <w:rPr>
          <w:rFonts w:asciiTheme="minorHAnsi" w:hAnsiTheme="minorHAnsi" w:cstheme="minorHAnsi"/>
          <w:sz w:val="20"/>
          <w:szCs w:val="20"/>
        </w:rPr>
      </w:pPr>
      <w:r w:rsidRPr="00E110EF">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356FE473" w14:textId="7FED1757" w:rsidR="008E0575" w:rsidRDefault="007F2EDD" w:rsidP="002A6F88">
      <w:pPr>
        <w:pStyle w:val="Standard"/>
        <w:spacing w:after="240" w:line="276" w:lineRule="auto"/>
        <w:jc w:val="both"/>
        <w:rPr>
          <w:rFonts w:asciiTheme="minorHAnsi" w:hAnsiTheme="minorHAnsi" w:cstheme="minorHAnsi"/>
          <w:sz w:val="22"/>
          <w:szCs w:val="22"/>
        </w:rPr>
      </w:pPr>
      <w:r>
        <w:rPr>
          <w:rFonts w:asciiTheme="minorHAnsi" w:hAnsiTheme="minorHAnsi" w:cstheme="minorHAnsi"/>
          <w:sz w:val="22"/>
          <w:szCs w:val="22"/>
        </w:rPr>
        <w:t>Banská Bystrica, d</w:t>
      </w:r>
      <w:r w:rsidR="0097111B" w:rsidRPr="00AB2A9F">
        <w:rPr>
          <w:rFonts w:asciiTheme="minorHAnsi" w:hAnsiTheme="minorHAnsi" w:cstheme="minorHAnsi"/>
          <w:sz w:val="22"/>
          <w:szCs w:val="22"/>
        </w:rPr>
        <w:t>ňa …...........</w:t>
      </w:r>
      <w:r w:rsidR="0097111B">
        <w:rPr>
          <w:rFonts w:asciiTheme="minorHAnsi" w:hAnsiTheme="minorHAnsi" w:cstheme="minorHAnsi"/>
          <w:sz w:val="22"/>
          <w:szCs w:val="22"/>
        </w:rPr>
        <w:t>...............</w:t>
      </w:r>
      <w:r w:rsidR="0097111B" w:rsidRPr="00AB2A9F">
        <w:rPr>
          <w:rFonts w:asciiTheme="minorHAnsi" w:hAnsiTheme="minorHAnsi" w:cstheme="minorHAnsi"/>
          <w:sz w:val="22"/>
          <w:szCs w:val="22"/>
        </w:rPr>
        <w:t>..............</w:t>
      </w:r>
    </w:p>
    <w:p w14:paraId="179AACDE" w14:textId="77777777" w:rsidR="008E0575"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5CB0EDE6" w14:textId="77777777" w:rsidR="008E0575" w:rsidRPr="00AB2A9F"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42A54954" w14:textId="77777777" w:rsidR="0097111B" w:rsidRPr="00AB2A9F" w:rsidRDefault="0097111B" w:rsidP="0097111B">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59FB0277" w14:textId="3BD4EEC2" w:rsidR="0097111B" w:rsidRDefault="0097111B" w:rsidP="001247EF">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5179ABE8" w14:textId="5742D34F" w:rsidR="00A17280" w:rsidRDefault="00A17280" w:rsidP="0097111B">
      <w:pPr>
        <w:pStyle w:val="Standard"/>
        <w:tabs>
          <w:tab w:val="center" w:pos="6663"/>
        </w:tabs>
        <w:spacing w:line="276" w:lineRule="auto"/>
        <w:jc w:val="both"/>
        <w:rPr>
          <w:rFonts w:asciiTheme="minorHAnsi" w:hAnsiTheme="minorHAnsi" w:cstheme="minorHAnsi"/>
          <w:sz w:val="22"/>
          <w:szCs w:val="22"/>
        </w:rPr>
      </w:pPr>
    </w:p>
    <w:p w14:paraId="39B1628E" w14:textId="77777777" w:rsidR="00C40C6D" w:rsidRPr="00AB2A9F" w:rsidRDefault="00C40C6D" w:rsidP="0097111B">
      <w:pPr>
        <w:pStyle w:val="Standard"/>
        <w:tabs>
          <w:tab w:val="center" w:pos="6663"/>
        </w:tabs>
        <w:spacing w:line="276" w:lineRule="auto"/>
        <w:jc w:val="both"/>
        <w:rPr>
          <w:rFonts w:asciiTheme="minorHAnsi" w:hAnsiTheme="minorHAnsi" w:cstheme="minorHAnsi"/>
          <w:sz w:val="22"/>
          <w:szCs w:val="22"/>
        </w:rPr>
      </w:pPr>
    </w:p>
    <w:p w14:paraId="7B0AC330" w14:textId="7FC42FB2" w:rsidR="0097111B" w:rsidRPr="00FC0AFC" w:rsidRDefault="00D57AD0" w:rsidP="00432B17">
      <w:pPr>
        <w:pStyle w:val="Standard"/>
        <w:tabs>
          <w:tab w:val="center" w:pos="6663"/>
        </w:tabs>
        <w:spacing w:after="240" w:line="276" w:lineRule="auto"/>
        <w:rPr>
          <w:rFonts w:asciiTheme="minorHAnsi" w:hAnsiTheme="minorHAnsi" w:cstheme="minorHAnsi"/>
          <w:b/>
          <w:bCs/>
          <w:sz w:val="22"/>
          <w:szCs w:val="22"/>
        </w:rPr>
      </w:pPr>
      <w:r w:rsidRPr="00D57AD0">
        <w:rPr>
          <w:rFonts w:asciiTheme="minorHAnsi" w:hAnsiTheme="minorHAnsi" w:cstheme="minorHAnsi"/>
          <w:b/>
          <w:bCs/>
          <w:sz w:val="22"/>
          <w:szCs w:val="22"/>
        </w:rPr>
        <w:lastRenderedPageBreak/>
        <w:t>P</w:t>
      </w:r>
      <w:r w:rsidR="008E0575">
        <w:rPr>
          <w:rFonts w:asciiTheme="minorHAnsi" w:hAnsiTheme="minorHAnsi" w:cstheme="minorHAnsi"/>
          <w:b/>
          <w:bCs/>
          <w:sz w:val="22"/>
          <w:szCs w:val="22"/>
        </w:rPr>
        <w:t>ovinné p</w:t>
      </w:r>
      <w:r w:rsidRPr="00D57AD0">
        <w:rPr>
          <w:rFonts w:asciiTheme="minorHAnsi" w:hAnsiTheme="minorHAnsi" w:cstheme="minorHAnsi"/>
          <w:b/>
          <w:bCs/>
          <w:sz w:val="22"/>
          <w:szCs w:val="22"/>
        </w:rPr>
        <w:t>rílohy</w:t>
      </w:r>
      <w:r w:rsidR="0015434B" w:rsidRPr="0015434B">
        <w:rPr>
          <w:rFonts w:asciiTheme="minorHAnsi" w:hAnsiTheme="minorHAnsi" w:cstheme="minorHAnsi"/>
          <w:b/>
          <w:bCs/>
          <w:sz w:val="22"/>
          <w:szCs w:val="22"/>
        </w:rPr>
        <w:t>:</w:t>
      </w:r>
    </w:p>
    <w:p w14:paraId="06FE0DCB" w14:textId="4E899452" w:rsidR="00C90423" w:rsidRPr="00C90423" w:rsidRDefault="000049D0" w:rsidP="00432B17">
      <w:pPr>
        <w:pStyle w:val="Standard"/>
        <w:numPr>
          <w:ilvl w:val="1"/>
          <w:numId w:val="18"/>
        </w:numPr>
        <w:tabs>
          <w:tab w:val="center" w:pos="6663"/>
        </w:tabs>
        <w:ind w:left="284" w:hanging="283"/>
        <w:jc w:val="both"/>
        <w:rPr>
          <w:rFonts w:asciiTheme="minorHAnsi" w:hAnsiTheme="minorHAnsi" w:cstheme="minorHAnsi"/>
          <w:sz w:val="22"/>
          <w:szCs w:val="22"/>
        </w:rPr>
      </w:pPr>
      <w:r w:rsidRPr="000049D0">
        <w:rPr>
          <w:rFonts w:asciiTheme="minorHAnsi" w:hAnsiTheme="minorHAnsi" w:cstheme="minorHAnsi"/>
          <w:sz w:val="22"/>
          <w:szCs w:val="22"/>
        </w:rPr>
        <w:t>fotokópia dokladu o</w:t>
      </w:r>
      <w:r>
        <w:rPr>
          <w:rFonts w:asciiTheme="minorHAnsi" w:hAnsiTheme="minorHAnsi" w:cstheme="minorHAnsi"/>
          <w:sz w:val="22"/>
          <w:szCs w:val="22"/>
        </w:rPr>
        <w:t> </w:t>
      </w:r>
      <w:r w:rsidRPr="000049D0">
        <w:rPr>
          <w:rFonts w:asciiTheme="minorHAnsi" w:hAnsiTheme="minorHAnsi" w:cstheme="minorHAnsi"/>
          <w:sz w:val="22"/>
          <w:szCs w:val="22"/>
        </w:rPr>
        <w:t>vlastníctve, príp. nájme pozemkov, kde bude činnosť vykonávaná</w:t>
      </w:r>
    </w:p>
    <w:p w14:paraId="600357A8" w14:textId="77777777" w:rsidR="008E0575" w:rsidRPr="008E0575" w:rsidRDefault="008E0575" w:rsidP="008E0575">
      <w:pPr>
        <w:pStyle w:val="Standard"/>
        <w:tabs>
          <w:tab w:val="center" w:pos="6663"/>
        </w:tabs>
        <w:jc w:val="both"/>
        <w:rPr>
          <w:rFonts w:asciiTheme="minorHAnsi" w:hAnsiTheme="minorHAnsi" w:cstheme="minorHAnsi"/>
          <w:sz w:val="22"/>
          <w:szCs w:val="22"/>
        </w:rPr>
      </w:pPr>
    </w:p>
    <w:p w14:paraId="35D0D64F" w14:textId="77777777" w:rsidR="001B0672" w:rsidRDefault="001B0672" w:rsidP="008E0575">
      <w:pPr>
        <w:pStyle w:val="Standard"/>
        <w:tabs>
          <w:tab w:val="center" w:pos="6663"/>
        </w:tabs>
        <w:jc w:val="both"/>
        <w:rPr>
          <w:rFonts w:asciiTheme="minorHAnsi" w:hAnsiTheme="minorHAnsi" w:cstheme="minorHAnsi"/>
          <w:sz w:val="22"/>
          <w:szCs w:val="22"/>
        </w:rPr>
      </w:pPr>
    </w:p>
    <w:p w14:paraId="780EEC05" w14:textId="357027C2" w:rsidR="001B0672" w:rsidRPr="00B434FF" w:rsidRDefault="009D2F16" w:rsidP="001B0672">
      <w:pPr>
        <w:pStyle w:val="Standard"/>
        <w:tabs>
          <w:tab w:val="center" w:pos="6663"/>
        </w:tabs>
        <w:spacing w:after="240"/>
        <w:jc w:val="both"/>
        <w:rPr>
          <w:rFonts w:asciiTheme="minorHAnsi" w:hAnsiTheme="minorHAnsi" w:cstheme="minorHAnsi"/>
          <w:b/>
          <w:bCs/>
          <w:sz w:val="22"/>
          <w:szCs w:val="22"/>
        </w:rPr>
      </w:pPr>
      <w:r w:rsidRPr="00B434FF">
        <w:rPr>
          <w:rFonts w:asciiTheme="minorHAnsi" w:hAnsiTheme="minorHAnsi" w:cstheme="minorHAnsi"/>
          <w:b/>
          <w:bCs/>
          <w:sz w:val="22"/>
          <w:szCs w:val="22"/>
        </w:rPr>
        <w:t>I</w:t>
      </w:r>
      <w:r w:rsidR="001B0672" w:rsidRPr="00B434FF">
        <w:rPr>
          <w:rFonts w:asciiTheme="minorHAnsi" w:hAnsiTheme="minorHAnsi" w:cstheme="minorHAnsi"/>
          <w:b/>
          <w:bCs/>
          <w:sz w:val="22"/>
          <w:szCs w:val="22"/>
        </w:rPr>
        <w:t>nformácie:</w:t>
      </w:r>
    </w:p>
    <w:p w14:paraId="26ACE18E" w14:textId="5942BFA1" w:rsidR="000049D0" w:rsidRPr="009D2F16" w:rsidRDefault="000049D0" w:rsidP="000049D0">
      <w:pPr>
        <w:pStyle w:val="Standard"/>
        <w:autoSpaceDE w:val="0"/>
        <w:spacing w:after="240"/>
        <w:jc w:val="both"/>
        <w:rPr>
          <w:rFonts w:asciiTheme="minorHAnsi" w:hAnsiTheme="minorHAnsi" w:cstheme="minorHAnsi"/>
          <w:sz w:val="22"/>
          <w:szCs w:val="22"/>
        </w:rPr>
      </w:pPr>
      <w:r w:rsidRPr="009D2F16">
        <w:rPr>
          <w:rFonts w:asciiTheme="minorHAnsi" w:eastAsia="ArialNarrow" w:hAnsiTheme="minorHAnsi" w:cstheme="minorHAnsi"/>
          <w:sz w:val="22"/>
          <w:szCs w:val="22"/>
        </w:rPr>
        <w:t xml:space="preserve">Ohlásenie zápisu do evidencie SHR (vydanie osvedčenia) podlieha zaplateniu </w:t>
      </w:r>
      <w:r w:rsidRPr="009D2F16">
        <w:rPr>
          <w:rFonts w:asciiTheme="minorHAnsi" w:eastAsia="ArialNarrow" w:hAnsiTheme="minorHAnsi" w:cstheme="minorHAnsi"/>
          <w:sz w:val="22"/>
          <w:szCs w:val="22"/>
          <w:u w:val="single"/>
        </w:rPr>
        <w:t>správneho poplatku</w:t>
      </w:r>
      <w:r w:rsidRPr="009D2F16">
        <w:rPr>
          <w:rStyle w:val="Odkaznapoznmkupodiarou"/>
          <w:rFonts w:asciiTheme="minorHAnsi" w:eastAsia="ArialNarrow" w:hAnsiTheme="minorHAnsi" w:cstheme="minorHAnsi"/>
          <w:sz w:val="22"/>
          <w:szCs w:val="22"/>
          <w:u w:val="single"/>
        </w:rPr>
        <w:footnoteReference w:id="5"/>
      </w:r>
      <w:r w:rsidRPr="009D2F16">
        <w:rPr>
          <w:rFonts w:asciiTheme="minorHAnsi" w:eastAsia="ArialNarrow" w:hAnsiTheme="minorHAnsi" w:cstheme="minorHAnsi"/>
          <w:sz w:val="22"/>
          <w:szCs w:val="22"/>
          <w:u w:val="single"/>
        </w:rPr>
        <w:t xml:space="preserve"> vo výške </w:t>
      </w:r>
      <w:r w:rsidR="0043166D">
        <w:rPr>
          <w:rFonts w:asciiTheme="minorHAnsi" w:eastAsia="ArialNarrow" w:hAnsiTheme="minorHAnsi" w:cstheme="minorHAnsi"/>
          <w:sz w:val="22"/>
          <w:szCs w:val="22"/>
          <w:u w:val="single"/>
        </w:rPr>
        <w:t>1</w:t>
      </w:r>
      <w:r w:rsidRPr="009D2F16">
        <w:rPr>
          <w:rFonts w:asciiTheme="minorHAnsi" w:eastAsia="ArialNarrow" w:hAnsiTheme="minorHAnsi" w:cstheme="minorHAnsi"/>
          <w:sz w:val="22"/>
          <w:szCs w:val="22"/>
          <w:u w:val="single"/>
        </w:rPr>
        <w:t>0 €</w:t>
      </w:r>
      <w:r w:rsidRPr="009D2F16">
        <w:rPr>
          <w:rFonts w:asciiTheme="minorHAnsi" w:eastAsia="ArialNarrow" w:hAnsiTheme="minorHAnsi" w:cstheme="minorHAnsi"/>
          <w:sz w:val="22"/>
          <w:szCs w:val="22"/>
        </w:rPr>
        <w:t>.</w:t>
      </w:r>
    </w:p>
    <w:p w14:paraId="4E9D729C" w14:textId="0B18E86A" w:rsidR="009D2F16" w:rsidRDefault="008E0575" w:rsidP="00B434FF">
      <w:pPr>
        <w:pStyle w:val="Standard"/>
        <w:jc w:val="both"/>
        <w:rPr>
          <w:rFonts w:asciiTheme="minorHAnsi" w:hAnsiTheme="minorHAnsi" w:cstheme="minorHAnsi"/>
          <w:sz w:val="22"/>
          <w:szCs w:val="22"/>
        </w:rPr>
      </w:pPr>
      <w:r w:rsidRPr="009D2F16">
        <w:rPr>
          <w:rFonts w:asciiTheme="minorHAnsi" w:eastAsia="ArialNarrow" w:hAnsiTheme="minorHAnsi" w:cstheme="minorHAnsi"/>
          <w:color w:val="000000"/>
          <w:sz w:val="22"/>
          <w:szCs w:val="22"/>
        </w:rPr>
        <w:t>Poplatok žiadateľ uhradí v</w:t>
      </w:r>
      <w:r w:rsidR="001B0672" w:rsidRPr="009D2F16">
        <w:rPr>
          <w:rFonts w:asciiTheme="minorHAnsi" w:eastAsia="ArialNarrow" w:hAnsiTheme="minorHAnsi" w:cstheme="minorHAnsi"/>
          <w:color w:val="000000"/>
          <w:sz w:val="22"/>
          <w:szCs w:val="22"/>
        </w:rPr>
        <w:t> </w:t>
      </w:r>
      <w:r w:rsidRPr="009D2F16">
        <w:rPr>
          <w:rFonts w:asciiTheme="minorHAnsi" w:eastAsia="ArialNarrow" w:hAnsiTheme="minorHAnsi" w:cstheme="minorHAnsi"/>
          <w:color w:val="000000"/>
          <w:sz w:val="22"/>
          <w:szCs w:val="22"/>
        </w:rPr>
        <w:t xml:space="preserve">pokladni Mestského úradu, </w:t>
      </w:r>
      <w:r w:rsidRPr="009D2F16">
        <w:rPr>
          <w:rFonts w:asciiTheme="minorHAnsi" w:hAnsiTheme="minorHAnsi" w:cstheme="minorHAnsi"/>
          <w:sz w:val="22"/>
          <w:szCs w:val="22"/>
        </w:rPr>
        <w:t xml:space="preserve">Oddelenie prvého príjmu – </w:t>
      </w:r>
      <w:r w:rsidR="001B0672" w:rsidRPr="009D2F16">
        <w:rPr>
          <w:rFonts w:asciiTheme="minorHAnsi" w:hAnsiTheme="minorHAnsi" w:cstheme="minorHAnsi"/>
          <w:sz w:val="22"/>
          <w:szCs w:val="22"/>
        </w:rPr>
        <w:t>Klientske centrum</w:t>
      </w:r>
      <w:r w:rsidRPr="009D2F16">
        <w:rPr>
          <w:rFonts w:asciiTheme="minorHAnsi" w:hAnsiTheme="minorHAnsi" w:cstheme="minorHAnsi"/>
          <w:sz w:val="22"/>
          <w:szCs w:val="22"/>
        </w:rPr>
        <w:t xml:space="preserve">, Československej armády 26, </w:t>
      </w:r>
      <w:r w:rsidR="001B0672" w:rsidRPr="009D2F16">
        <w:rPr>
          <w:rFonts w:asciiTheme="minorHAnsi" w:hAnsiTheme="minorHAnsi" w:cstheme="minorHAnsi"/>
          <w:sz w:val="22"/>
          <w:szCs w:val="22"/>
        </w:rPr>
        <w:t xml:space="preserve">974 01  </w:t>
      </w:r>
      <w:r w:rsidRPr="009D2F16">
        <w:rPr>
          <w:rFonts w:asciiTheme="minorHAnsi" w:hAnsiTheme="minorHAnsi" w:cstheme="minorHAnsi"/>
          <w:sz w:val="22"/>
          <w:szCs w:val="22"/>
        </w:rPr>
        <w:t>Banská Bystrica.</w:t>
      </w:r>
    </w:p>
    <w:sectPr w:rsidR="009D2F16"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F701" w14:textId="77777777" w:rsidR="00851FFA" w:rsidRDefault="00851FFA" w:rsidP="001C59EB">
      <w:r>
        <w:separator/>
      </w:r>
    </w:p>
  </w:endnote>
  <w:endnote w:type="continuationSeparator" w:id="0">
    <w:p w14:paraId="37AD03BF" w14:textId="77777777" w:rsidR="00851FFA" w:rsidRDefault="00851FFA"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MT">
    <w:charset w:val="00"/>
    <w:family w:val="auto"/>
    <w:pitch w:val="default"/>
  </w:font>
  <w:font w:name="Arial CE">
    <w:panose1 w:val="020B0604020202020204"/>
    <w:charset w:val="00"/>
    <w:family w:val="swiss"/>
    <w:pitch w:val="variable"/>
  </w:font>
  <w:font w:name="ArialNarrow">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F0AD" w14:textId="77777777" w:rsidR="00851FFA" w:rsidRDefault="00851FFA" w:rsidP="001C59EB">
      <w:r>
        <w:separator/>
      </w:r>
    </w:p>
  </w:footnote>
  <w:footnote w:type="continuationSeparator" w:id="0">
    <w:p w14:paraId="24D8E6D2" w14:textId="77777777" w:rsidR="00851FFA" w:rsidRDefault="00851FFA" w:rsidP="001C59EB">
      <w:r>
        <w:continuationSeparator/>
      </w:r>
    </w:p>
  </w:footnote>
  <w:footnote w:id="1">
    <w:p w14:paraId="00991892" w14:textId="2905518F" w:rsidR="00877EB6" w:rsidRPr="000049D0" w:rsidRDefault="00877EB6" w:rsidP="00877EB6">
      <w:pPr>
        <w:pStyle w:val="Footnote"/>
        <w:rPr>
          <w:rFonts w:asciiTheme="minorHAnsi" w:hAnsiTheme="minorHAnsi" w:cstheme="minorHAnsi"/>
          <w:sz w:val="22"/>
          <w:szCs w:val="22"/>
        </w:rPr>
      </w:pPr>
      <w:r w:rsidRPr="000049D0">
        <w:rPr>
          <w:rStyle w:val="Odkaznapoznmkupodiarou"/>
          <w:rFonts w:asciiTheme="minorHAnsi" w:hAnsiTheme="minorHAnsi" w:cstheme="minorHAnsi"/>
          <w:sz w:val="22"/>
          <w:szCs w:val="22"/>
        </w:rPr>
        <w:footnoteRef/>
      </w:r>
      <w:r w:rsidRPr="000049D0">
        <w:rPr>
          <w:rFonts w:asciiTheme="minorHAnsi" w:hAnsiTheme="minorHAnsi" w:cstheme="minorHAnsi"/>
          <w:sz w:val="22"/>
          <w:szCs w:val="22"/>
        </w:rPr>
        <w:t xml:space="preserve"> Zák.</w:t>
      </w:r>
      <w:r w:rsidR="000049D0">
        <w:rPr>
          <w:rFonts w:asciiTheme="minorHAnsi" w:hAnsiTheme="minorHAnsi" w:cstheme="minorHAnsi"/>
          <w:sz w:val="22"/>
          <w:szCs w:val="22"/>
        </w:rPr>
        <w:t xml:space="preserve"> </w:t>
      </w:r>
      <w:r w:rsidRPr="000049D0">
        <w:rPr>
          <w:rFonts w:asciiTheme="minorHAnsi" w:hAnsiTheme="minorHAnsi" w:cstheme="minorHAnsi"/>
          <w:sz w:val="22"/>
          <w:szCs w:val="22"/>
        </w:rPr>
        <w:t>č. 105/1990 Zb., §</w:t>
      </w:r>
      <w:r w:rsidR="000049D0">
        <w:rPr>
          <w:rFonts w:asciiTheme="minorHAnsi" w:hAnsiTheme="minorHAnsi" w:cstheme="minorHAnsi"/>
          <w:sz w:val="22"/>
          <w:szCs w:val="22"/>
        </w:rPr>
        <w:t> </w:t>
      </w:r>
      <w:r w:rsidRPr="000049D0">
        <w:rPr>
          <w:rFonts w:asciiTheme="minorHAnsi" w:hAnsiTheme="minorHAnsi" w:cstheme="minorHAnsi"/>
          <w:sz w:val="22"/>
          <w:szCs w:val="22"/>
        </w:rPr>
        <w:t>12b ods.</w:t>
      </w:r>
      <w:r w:rsidR="000049D0">
        <w:rPr>
          <w:rFonts w:asciiTheme="minorHAnsi" w:hAnsiTheme="minorHAnsi" w:cstheme="minorHAnsi"/>
          <w:sz w:val="22"/>
          <w:szCs w:val="22"/>
        </w:rPr>
        <w:t> </w:t>
      </w:r>
      <w:r w:rsidRPr="000049D0">
        <w:rPr>
          <w:rFonts w:asciiTheme="minorHAnsi" w:hAnsiTheme="minorHAnsi" w:cstheme="minorHAnsi"/>
          <w:sz w:val="22"/>
          <w:szCs w:val="22"/>
        </w:rPr>
        <w:t>2 o</w:t>
      </w:r>
      <w:r w:rsidR="000049D0">
        <w:rPr>
          <w:rFonts w:asciiTheme="minorHAnsi" w:hAnsiTheme="minorHAnsi" w:cstheme="minorHAnsi"/>
          <w:sz w:val="22"/>
          <w:szCs w:val="22"/>
        </w:rPr>
        <w:t> </w:t>
      </w:r>
      <w:r w:rsidRPr="000049D0">
        <w:rPr>
          <w:rFonts w:asciiTheme="minorHAnsi" w:hAnsiTheme="minorHAnsi" w:cstheme="minorHAnsi"/>
          <w:sz w:val="22"/>
          <w:szCs w:val="22"/>
        </w:rPr>
        <w:t>súkromnom podnikaní občanov v</w:t>
      </w:r>
      <w:r w:rsidR="000049D0">
        <w:rPr>
          <w:rFonts w:asciiTheme="minorHAnsi" w:hAnsiTheme="minorHAnsi" w:cstheme="minorHAnsi"/>
          <w:sz w:val="22"/>
          <w:szCs w:val="22"/>
        </w:rPr>
        <w:t> </w:t>
      </w:r>
      <w:r w:rsidRPr="000049D0">
        <w:rPr>
          <w:rFonts w:asciiTheme="minorHAnsi" w:hAnsiTheme="minorHAnsi" w:cstheme="minorHAnsi"/>
          <w:sz w:val="22"/>
          <w:szCs w:val="22"/>
        </w:rPr>
        <w:t>platnom znení</w:t>
      </w:r>
    </w:p>
  </w:footnote>
  <w:footnote w:id="2">
    <w:p w14:paraId="4E6C46D4" w14:textId="3208C219" w:rsidR="001D4B63" w:rsidRDefault="001D4B63" w:rsidP="001D4B63">
      <w:pPr>
        <w:pStyle w:val="Footnote"/>
        <w:rPr>
          <w:sz w:val="18"/>
          <w:szCs w:val="18"/>
        </w:rPr>
      </w:pPr>
      <w:r w:rsidRPr="000049D0">
        <w:rPr>
          <w:rStyle w:val="Odkaznapoznmkupodiarou"/>
          <w:rFonts w:asciiTheme="minorHAnsi" w:hAnsiTheme="minorHAnsi" w:cstheme="minorHAnsi"/>
          <w:sz w:val="22"/>
          <w:szCs w:val="22"/>
        </w:rPr>
        <w:footnoteRef/>
      </w:r>
      <w:r w:rsidRPr="000049D0">
        <w:rPr>
          <w:rFonts w:asciiTheme="minorHAnsi" w:hAnsiTheme="minorHAnsi" w:cstheme="minorHAnsi"/>
          <w:sz w:val="22"/>
          <w:szCs w:val="22"/>
        </w:rPr>
        <w:t xml:space="preserve"> </w:t>
      </w:r>
      <w:r w:rsidRPr="000049D0">
        <w:rPr>
          <w:rFonts w:asciiTheme="minorHAnsi" w:hAnsiTheme="minorHAnsi" w:cstheme="minorHAnsi"/>
          <w:sz w:val="22"/>
          <w:szCs w:val="22"/>
        </w:rPr>
        <w:t>Vyhláška č. 306/2007 Z</w:t>
      </w:r>
      <w:r w:rsidR="000049D0">
        <w:rPr>
          <w:rFonts w:asciiTheme="minorHAnsi" w:hAnsiTheme="minorHAnsi" w:cstheme="minorHAnsi"/>
          <w:sz w:val="22"/>
          <w:szCs w:val="22"/>
        </w:rPr>
        <w:t>. </w:t>
      </w:r>
      <w:r w:rsidRPr="000049D0">
        <w:rPr>
          <w:rFonts w:asciiTheme="minorHAnsi" w:hAnsiTheme="minorHAnsi" w:cstheme="minorHAnsi"/>
          <w:sz w:val="22"/>
          <w:szCs w:val="22"/>
        </w:rPr>
        <w:t>z., ktorou sa vydáva Štatistická klasifikácia ekonomických činností</w:t>
      </w:r>
    </w:p>
  </w:footnote>
  <w:footnote w:id="3">
    <w:p w14:paraId="10B63E22" w14:textId="77777777" w:rsidR="002A6F88" w:rsidRPr="000049D0" w:rsidRDefault="002A6F88" w:rsidP="002A6F88">
      <w:pPr>
        <w:pStyle w:val="Footnote"/>
        <w:rPr>
          <w:rFonts w:asciiTheme="minorHAnsi" w:hAnsiTheme="minorHAnsi" w:cstheme="minorHAnsi"/>
          <w:sz w:val="22"/>
          <w:szCs w:val="22"/>
        </w:rPr>
      </w:pPr>
      <w:r w:rsidRPr="000049D0">
        <w:rPr>
          <w:rStyle w:val="Odkaznapoznmkupodiarou"/>
          <w:rFonts w:asciiTheme="minorHAnsi" w:hAnsiTheme="minorHAnsi" w:cstheme="minorHAnsi"/>
          <w:sz w:val="22"/>
          <w:szCs w:val="22"/>
        </w:rPr>
        <w:footnoteRef/>
      </w:r>
      <w:r w:rsidRPr="000049D0">
        <w:rPr>
          <w:rFonts w:asciiTheme="minorHAnsi" w:hAnsiTheme="minorHAnsi" w:cstheme="minorHAnsi"/>
          <w:sz w:val="22"/>
          <w:szCs w:val="22"/>
        </w:rPr>
        <w:t xml:space="preserve"> </w:t>
      </w:r>
      <w:r w:rsidRPr="000049D0">
        <w:rPr>
          <w:rFonts w:asciiTheme="minorHAnsi" w:hAnsiTheme="minorHAnsi" w:cstheme="minorHAnsi"/>
          <w:sz w:val="22"/>
          <w:szCs w:val="22"/>
        </w:rPr>
        <w:t>Zák.</w:t>
      </w:r>
      <w:r>
        <w:rPr>
          <w:rFonts w:asciiTheme="minorHAnsi" w:hAnsiTheme="minorHAnsi" w:cstheme="minorHAnsi"/>
          <w:sz w:val="22"/>
          <w:szCs w:val="22"/>
        </w:rPr>
        <w:t xml:space="preserve"> </w:t>
      </w:r>
      <w:r w:rsidRPr="000049D0">
        <w:rPr>
          <w:rFonts w:asciiTheme="minorHAnsi" w:hAnsiTheme="minorHAnsi" w:cstheme="minorHAnsi"/>
          <w:sz w:val="22"/>
          <w:szCs w:val="22"/>
        </w:rPr>
        <w:t>č. 105/1990 Zb., §</w:t>
      </w:r>
      <w:r>
        <w:rPr>
          <w:rFonts w:asciiTheme="minorHAnsi" w:hAnsiTheme="minorHAnsi" w:cstheme="minorHAnsi"/>
          <w:sz w:val="22"/>
          <w:szCs w:val="22"/>
        </w:rPr>
        <w:t> </w:t>
      </w:r>
      <w:r w:rsidRPr="000049D0">
        <w:rPr>
          <w:rFonts w:asciiTheme="minorHAnsi" w:hAnsiTheme="minorHAnsi" w:cstheme="minorHAnsi"/>
          <w:sz w:val="22"/>
          <w:szCs w:val="22"/>
        </w:rPr>
        <w:t>12b ods.</w:t>
      </w:r>
      <w:r>
        <w:rPr>
          <w:rFonts w:asciiTheme="minorHAnsi" w:hAnsiTheme="minorHAnsi" w:cstheme="minorHAnsi"/>
          <w:sz w:val="22"/>
          <w:szCs w:val="22"/>
        </w:rPr>
        <w:t> </w:t>
      </w:r>
      <w:r w:rsidRPr="000049D0">
        <w:rPr>
          <w:rFonts w:asciiTheme="minorHAnsi" w:hAnsiTheme="minorHAnsi" w:cstheme="minorHAnsi"/>
          <w:sz w:val="22"/>
          <w:szCs w:val="22"/>
        </w:rPr>
        <w:t>3 o</w:t>
      </w:r>
      <w:r>
        <w:rPr>
          <w:rFonts w:asciiTheme="minorHAnsi" w:hAnsiTheme="minorHAnsi" w:cstheme="minorHAnsi"/>
          <w:sz w:val="22"/>
          <w:szCs w:val="22"/>
        </w:rPr>
        <w:t> </w:t>
      </w:r>
      <w:r w:rsidRPr="000049D0">
        <w:rPr>
          <w:rFonts w:asciiTheme="minorHAnsi" w:hAnsiTheme="minorHAnsi" w:cstheme="minorHAnsi"/>
          <w:sz w:val="22"/>
          <w:szCs w:val="22"/>
        </w:rPr>
        <w:t>súkromnom podnikaní občanov v</w:t>
      </w:r>
      <w:r>
        <w:rPr>
          <w:rFonts w:asciiTheme="minorHAnsi" w:hAnsiTheme="minorHAnsi" w:cstheme="minorHAnsi"/>
          <w:sz w:val="22"/>
          <w:szCs w:val="22"/>
        </w:rPr>
        <w:t> </w:t>
      </w:r>
      <w:r w:rsidRPr="000049D0">
        <w:rPr>
          <w:rFonts w:asciiTheme="minorHAnsi" w:hAnsiTheme="minorHAnsi" w:cstheme="minorHAnsi"/>
          <w:sz w:val="22"/>
          <w:szCs w:val="22"/>
        </w:rPr>
        <w:t>platnom znení</w:t>
      </w:r>
    </w:p>
  </w:footnote>
  <w:footnote w:id="4">
    <w:p w14:paraId="2754A478" w14:textId="77777777" w:rsidR="002A6F88" w:rsidRDefault="002A6F88" w:rsidP="002A6F88">
      <w:pPr>
        <w:pStyle w:val="Textbody"/>
        <w:autoSpaceDE w:val="0"/>
        <w:jc w:val="both"/>
        <w:rPr>
          <w:rFonts w:eastAsia="ArialNarrow" w:cs="ArialNarrow"/>
          <w:sz w:val="20"/>
          <w:szCs w:val="20"/>
        </w:rPr>
      </w:pPr>
      <w:r w:rsidRPr="000049D0">
        <w:rPr>
          <w:rStyle w:val="Odkaznapoznmkupodiarou"/>
          <w:rFonts w:asciiTheme="minorHAnsi" w:hAnsiTheme="minorHAnsi" w:cstheme="minorHAnsi"/>
          <w:sz w:val="22"/>
          <w:szCs w:val="22"/>
        </w:rPr>
        <w:footnoteRef/>
      </w:r>
      <w:r w:rsidRPr="000049D0">
        <w:rPr>
          <w:rFonts w:asciiTheme="minorHAnsi" w:eastAsia="ArialNarrow" w:hAnsiTheme="minorHAnsi" w:cstheme="minorHAnsi"/>
          <w:sz w:val="22"/>
          <w:szCs w:val="22"/>
        </w:rPr>
        <w:t xml:space="preserve"> </w:t>
      </w:r>
      <w:r w:rsidRPr="000049D0">
        <w:rPr>
          <w:rFonts w:asciiTheme="minorHAnsi" w:eastAsia="ArialNarrow" w:hAnsiTheme="minorHAnsi" w:cstheme="minorHAnsi"/>
          <w:sz w:val="22"/>
          <w:szCs w:val="22"/>
        </w:rPr>
        <w:t>Zák.</w:t>
      </w:r>
      <w:r>
        <w:rPr>
          <w:rFonts w:asciiTheme="minorHAnsi" w:eastAsia="ArialNarrow" w:hAnsiTheme="minorHAnsi" w:cstheme="minorHAnsi"/>
          <w:sz w:val="22"/>
          <w:szCs w:val="22"/>
        </w:rPr>
        <w:t xml:space="preserve"> </w:t>
      </w:r>
      <w:r w:rsidRPr="000049D0">
        <w:rPr>
          <w:rFonts w:asciiTheme="minorHAnsi" w:eastAsia="ArialNarrow" w:hAnsiTheme="minorHAnsi" w:cstheme="minorHAnsi"/>
          <w:sz w:val="22"/>
          <w:szCs w:val="22"/>
        </w:rPr>
        <w:t>č. 145/1995 Z.</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z. Pol. 142 písm. a) o</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správnych poplatkoch v</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platnom znení</w:t>
      </w:r>
    </w:p>
  </w:footnote>
  <w:footnote w:id="5">
    <w:p w14:paraId="5155CB3E" w14:textId="697F3F5F" w:rsidR="000049D0" w:rsidRDefault="000049D0" w:rsidP="000049D0">
      <w:pPr>
        <w:pStyle w:val="Textbody"/>
        <w:autoSpaceDE w:val="0"/>
        <w:jc w:val="both"/>
        <w:rPr>
          <w:rFonts w:eastAsia="ArialNarrow" w:cs="ArialNarrow"/>
          <w:sz w:val="20"/>
          <w:szCs w:val="20"/>
        </w:rPr>
      </w:pPr>
      <w:r w:rsidRPr="000049D0">
        <w:rPr>
          <w:rStyle w:val="Odkaznapoznmkupodiarou"/>
          <w:rFonts w:asciiTheme="minorHAnsi" w:hAnsiTheme="minorHAnsi" w:cstheme="minorHAnsi"/>
          <w:sz w:val="22"/>
          <w:szCs w:val="22"/>
        </w:rPr>
        <w:footnoteRef/>
      </w:r>
      <w:r w:rsidRPr="000049D0">
        <w:rPr>
          <w:rFonts w:asciiTheme="minorHAnsi" w:eastAsia="ArialNarrow" w:hAnsiTheme="minorHAnsi" w:cstheme="minorHAnsi"/>
          <w:sz w:val="22"/>
          <w:szCs w:val="22"/>
        </w:rPr>
        <w:t xml:space="preserve"> </w:t>
      </w:r>
      <w:r w:rsidRPr="000049D0">
        <w:rPr>
          <w:rFonts w:asciiTheme="minorHAnsi" w:eastAsia="ArialNarrow" w:hAnsiTheme="minorHAnsi" w:cstheme="minorHAnsi"/>
          <w:sz w:val="22"/>
          <w:szCs w:val="22"/>
        </w:rPr>
        <w:t>Zák.</w:t>
      </w:r>
      <w:r>
        <w:rPr>
          <w:rFonts w:asciiTheme="minorHAnsi" w:eastAsia="ArialNarrow" w:hAnsiTheme="minorHAnsi" w:cstheme="minorHAnsi"/>
          <w:sz w:val="22"/>
          <w:szCs w:val="22"/>
        </w:rPr>
        <w:t xml:space="preserve"> </w:t>
      </w:r>
      <w:r w:rsidRPr="000049D0">
        <w:rPr>
          <w:rFonts w:asciiTheme="minorHAnsi" w:eastAsia="ArialNarrow" w:hAnsiTheme="minorHAnsi" w:cstheme="minorHAnsi"/>
          <w:sz w:val="22"/>
          <w:szCs w:val="22"/>
        </w:rPr>
        <w:t>č. 145/1995 Z.</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z. Pol. 142 písm. a) o</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správnych poplatkoch v</w:t>
      </w:r>
      <w:r>
        <w:rPr>
          <w:rFonts w:asciiTheme="minorHAnsi" w:eastAsia="ArialNarrow" w:hAnsiTheme="minorHAnsi" w:cstheme="minorHAnsi"/>
          <w:sz w:val="22"/>
          <w:szCs w:val="22"/>
        </w:rPr>
        <w:t> </w:t>
      </w:r>
      <w:r w:rsidRPr="000049D0">
        <w:rPr>
          <w:rFonts w:asciiTheme="minorHAnsi" w:eastAsia="ArialNarrow" w:hAnsiTheme="minorHAnsi" w:cstheme="minorHAnsi"/>
          <w:sz w:val="22"/>
          <w:szCs w:val="22"/>
        </w:rPr>
        <w:t>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18"/>
  </w:num>
  <w:num w:numId="2" w16cid:durableId="1449004871">
    <w:abstractNumId w:val="5"/>
  </w:num>
  <w:num w:numId="3" w16cid:durableId="1510023574">
    <w:abstractNumId w:val="11"/>
  </w:num>
  <w:num w:numId="4" w16cid:durableId="2120492256">
    <w:abstractNumId w:val="7"/>
  </w:num>
  <w:num w:numId="5" w16cid:durableId="1899168810">
    <w:abstractNumId w:val="8"/>
  </w:num>
  <w:num w:numId="6" w16cid:durableId="534776510">
    <w:abstractNumId w:val="6"/>
  </w:num>
  <w:num w:numId="7" w16cid:durableId="312179077">
    <w:abstractNumId w:val="14"/>
  </w:num>
  <w:num w:numId="8" w16cid:durableId="444349380">
    <w:abstractNumId w:val="15"/>
  </w:num>
  <w:num w:numId="9" w16cid:durableId="558830987">
    <w:abstractNumId w:val="12"/>
  </w:num>
  <w:num w:numId="10" w16cid:durableId="581571313">
    <w:abstractNumId w:val="13"/>
  </w:num>
  <w:num w:numId="11" w16cid:durableId="542980323">
    <w:abstractNumId w:val="0"/>
  </w:num>
  <w:num w:numId="12" w16cid:durableId="983240701">
    <w:abstractNumId w:val="2"/>
  </w:num>
  <w:num w:numId="13" w16cid:durableId="461850747">
    <w:abstractNumId w:val="3"/>
  </w:num>
  <w:num w:numId="14" w16cid:durableId="1814591207">
    <w:abstractNumId w:val="4"/>
  </w:num>
  <w:num w:numId="15" w16cid:durableId="1953901549">
    <w:abstractNumId w:val="16"/>
  </w:num>
  <w:num w:numId="16" w16cid:durableId="2015842453">
    <w:abstractNumId w:val="17"/>
  </w:num>
  <w:num w:numId="17" w16cid:durableId="422914748">
    <w:abstractNumId w:val="9"/>
  </w:num>
  <w:num w:numId="18" w16cid:durableId="525868879">
    <w:abstractNumId w:val="10"/>
  </w:num>
  <w:num w:numId="19" w16cid:durableId="122560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49D0"/>
    <w:rsid w:val="00006082"/>
    <w:rsid w:val="000079BD"/>
    <w:rsid w:val="000112A1"/>
    <w:rsid w:val="00012961"/>
    <w:rsid w:val="00014B5A"/>
    <w:rsid w:val="00014FA4"/>
    <w:rsid w:val="000157A7"/>
    <w:rsid w:val="00015818"/>
    <w:rsid w:val="0002295B"/>
    <w:rsid w:val="000363B6"/>
    <w:rsid w:val="00036F76"/>
    <w:rsid w:val="000446FA"/>
    <w:rsid w:val="00057D74"/>
    <w:rsid w:val="00060522"/>
    <w:rsid w:val="0006059F"/>
    <w:rsid w:val="000616D1"/>
    <w:rsid w:val="00061FEC"/>
    <w:rsid w:val="0006507D"/>
    <w:rsid w:val="00067E23"/>
    <w:rsid w:val="00071CFD"/>
    <w:rsid w:val="000746C9"/>
    <w:rsid w:val="00077DB7"/>
    <w:rsid w:val="000812A2"/>
    <w:rsid w:val="00081AF9"/>
    <w:rsid w:val="00081FEF"/>
    <w:rsid w:val="0008487F"/>
    <w:rsid w:val="000859E2"/>
    <w:rsid w:val="00087D60"/>
    <w:rsid w:val="000971EE"/>
    <w:rsid w:val="000A1286"/>
    <w:rsid w:val="000A7879"/>
    <w:rsid w:val="000B10D7"/>
    <w:rsid w:val="000B233A"/>
    <w:rsid w:val="000B23DB"/>
    <w:rsid w:val="000B3064"/>
    <w:rsid w:val="000B3400"/>
    <w:rsid w:val="000C4127"/>
    <w:rsid w:val="000D0C3E"/>
    <w:rsid w:val="000D6507"/>
    <w:rsid w:val="000D6DE7"/>
    <w:rsid w:val="000E7257"/>
    <w:rsid w:val="000E7D23"/>
    <w:rsid w:val="000F4417"/>
    <w:rsid w:val="000F4F5D"/>
    <w:rsid w:val="000F611C"/>
    <w:rsid w:val="000F7403"/>
    <w:rsid w:val="00102770"/>
    <w:rsid w:val="00114F50"/>
    <w:rsid w:val="001166B9"/>
    <w:rsid w:val="0012287D"/>
    <w:rsid w:val="001247EF"/>
    <w:rsid w:val="001257F7"/>
    <w:rsid w:val="00125EC8"/>
    <w:rsid w:val="0013407A"/>
    <w:rsid w:val="00134D4F"/>
    <w:rsid w:val="00136F53"/>
    <w:rsid w:val="001372CD"/>
    <w:rsid w:val="001432D7"/>
    <w:rsid w:val="00147330"/>
    <w:rsid w:val="00147978"/>
    <w:rsid w:val="00147EB9"/>
    <w:rsid w:val="00152978"/>
    <w:rsid w:val="0015434B"/>
    <w:rsid w:val="00156381"/>
    <w:rsid w:val="00160998"/>
    <w:rsid w:val="00160DF0"/>
    <w:rsid w:val="00172B8A"/>
    <w:rsid w:val="00173F29"/>
    <w:rsid w:val="00174DBF"/>
    <w:rsid w:val="001820D4"/>
    <w:rsid w:val="00184E4A"/>
    <w:rsid w:val="00195E1E"/>
    <w:rsid w:val="001A28D9"/>
    <w:rsid w:val="001B0672"/>
    <w:rsid w:val="001B179A"/>
    <w:rsid w:val="001B35F8"/>
    <w:rsid w:val="001B4C3B"/>
    <w:rsid w:val="001C233D"/>
    <w:rsid w:val="001C444C"/>
    <w:rsid w:val="001C59EB"/>
    <w:rsid w:val="001C7FA1"/>
    <w:rsid w:val="001D4B63"/>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70C65"/>
    <w:rsid w:val="0027299D"/>
    <w:rsid w:val="002729C7"/>
    <w:rsid w:val="0027387D"/>
    <w:rsid w:val="00292173"/>
    <w:rsid w:val="002A6F88"/>
    <w:rsid w:val="002B169E"/>
    <w:rsid w:val="002B6033"/>
    <w:rsid w:val="002D2C18"/>
    <w:rsid w:val="002E168F"/>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76C0"/>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536B"/>
    <w:rsid w:val="004145A3"/>
    <w:rsid w:val="004168E8"/>
    <w:rsid w:val="00422E03"/>
    <w:rsid w:val="00426459"/>
    <w:rsid w:val="0043166D"/>
    <w:rsid w:val="00432B17"/>
    <w:rsid w:val="0043789E"/>
    <w:rsid w:val="0044499B"/>
    <w:rsid w:val="00453B74"/>
    <w:rsid w:val="00455435"/>
    <w:rsid w:val="0046194A"/>
    <w:rsid w:val="00463183"/>
    <w:rsid w:val="00465C91"/>
    <w:rsid w:val="0047245B"/>
    <w:rsid w:val="00472DC8"/>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4C80"/>
    <w:rsid w:val="00502606"/>
    <w:rsid w:val="00502DC7"/>
    <w:rsid w:val="005069C8"/>
    <w:rsid w:val="00510BDF"/>
    <w:rsid w:val="00511342"/>
    <w:rsid w:val="0051408B"/>
    <w:rsid w:val="00516E32"/>
    <w:rsid w:val="00517298"/>
    <w:rsid w:val="00517E1F"/>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216AB"/>
    <w:rsid w:val="00622445"/>
    <w:rsid w:val="0062317C"/>
    <w:rsid w:val="0062330A"/>
    <w:rsid w:val="00625257"/>
    <w:rsid w:val="00632529"/>
    <w:rsid w:val="00634245"/>
    <w:rsid w:val="00637A3D"/>
    <w:rsid w:val="006446F6"/>
    <w:rsid w:val="0064505B"/>
    <w:rsid w:val="006454DC"/>
    <w:rsid w:val="00652B8A"/>
    <w:rsid w:val="006623DA"/>
    <w:rsid w:val="00665F5E"/>
    <w:rsid w:val="00666D11"/>
    <w:rsid w:val="00671D9F"/>
    <w:rsid w:val="0067224A"/>
    <w:rsid w:val="00675485"/>
    <w:rsid w:val="00681584"/>
    <w:rsid w:val="006871E4"/>
    <w:rsid w:val="00696583"/>
    <w:rsid w:val="00697B4F"/>
    <w:rsid w:val="006A17C0"/>
    <w:rsid w:val="006A3B39"/>
    <w:rsid w:val="006A5046"/>
    <w:rsid w:val="006B264E"/>
    <w:rsid w:val="006B323F"/>
    <w:rsid w:val="006B6C85"/>
    <w:rsid w:val="006C2FC2"/>
    <w:rsid w:val="006D4C10"/>
    <w:rsid w:val="006D582C"/>
    <w:rsid w:val="006E191F"/>
    <w:rsid w:val="006E2118"/>
    <w:rsid w:val="006E6E8F"/>
    <w:rsid w:val="006F28D6"/>
    <w:rsid w:val="006F7DC9"/>
    <w:rsid w:val="00703A08"/>
    <w:rsid w:val="00716F3B"/>
    <w:rsid w:val="00720DEC"/>
    <w:rsid w:val="00722B0F"/>
    <w:rsid w:val="007257C2"/>
    <w:rsid w:val="00744D10"/>
    <w:rsid w:val="0074617B"/>
    <w:rsid w:val="00752FF3"/>
    <w:rsid w:val="0076025D"/>
    <w:rsid w:val="0076183E"/>
    <w:rsid w:val="00764FD2"/>
    <w:rsid w:val="00766141"/>
    <w:rsid w:val="007723C6"/>
    <w:rsid w:val="0077683E"/>
    <w:rsid w:val="00781446"/>
    <w:rsid w:val="0078177E"/>
    <w:rsid w:val="00787EBF"/>
    <w:rsid w:val="007929EE"/>
    <w:rsid w:val="00793C8F"/>
    <w:rsid w:val="007A1454"/>
    <w:rsid w:val="007A7E2F"/>
    <w:rsid w:val="007B1D7C"/>
    <w:rsid w:val="007B3D5B"/>
    <w:rsid w:val="007B49CB"/>
    <w:rsid w:val="007C42D1"/>
    <w:rsid w:val="007C4567"/>
    <w:rsid w:val="007C496F"/>
    <w:rsid w:val="007C5E27"/>
    <w:rsid w:val="007D49CA"/>
    <w:rsid w:val="007E3649"/>
    <w:rsid w:val="007F2CC0"/>
    <w:rsid w:val="007F2EDD"/>
    <w:rsid w:val="007F42EF"/>
    <w:rsid w:val="007F71EB"/>
    <w:rsid w:val="008005F1"/>
    <w:rsid w:val="00806A37"/>
    <w:rsid w:val="008110ED"/>
    <w:rsid w:val="00822CC2"/>
    <w:rsid w:val="008277DA"/>
    <w:rsid w:val="008312BE"/>
    <w:rsid w:val="008336B6"/>
    <w:rsid w:val="008379A4"/>
    <w:rsid w:val="008409B4"/>
    <w:rsid w:val="00840E44"/>
    <w:rsid w:val="00841A43"/>
    <w:rsid w:val="00841CCD"/>
    <w:rsid w:val="0084320C"/>
    <w:rsid w:val="00847185"/>
    <w:rsid w:val="00851FFA"/>
    <w:rsid w:val="00852AFA"/>
    <w:rsid w:val="0085371E"/>
    <w:rsid w:val="00855EDD"/>
    <w:rsid w:val="00856E37"/>
    <w:rsid w:val="00863C33"/>
    <w:rsid w:val="00864B37"/>
    <w:rsid w:val="00867C2A"/>
    <w:rsid w:val="00877306"/>
    <w:rsid w:val="00877EB6"/>
    <w:rsid w:val="008808A8"/>
    <w:rsid w:val="008939A3"/>
    <w:rsid w:val="00893AE4"/>
    <w:rsid w:val="0089459C"/>
    <w:rsid w:val="008A0785"/>
    <w:rsid w:val="008A102E"/>
    <w:rsid w:val="008A194B"/>
    <w:rsid w:val="008A47C9"/>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216A"/>
    <w:rsid w:val="00963119"/>
    <w:rsid w:val="009636E4"/>
    <w:rsid w:val="00966367"/>
    <w:rsid w:val="00967C4F"/>
    <w:rsid w:val="00970C33"/>
    <w:rsid w:val="0097111B"/>
    <w:rsid w:val="009728CE"/>
    <w:rsid w:val="00976174"/>
    <w:rsid w:val="00993BCF"/>
    <w:rsid w:val="00994EE3"/>
    <w:rsid w:val="00996C3E"/>
    <w:rsid w:val="009B1198"/>
    <w:rsid w:val="009B2902"/>
    <w:rsid w:val="009C370E"/>
    <w:rsid w:val="009D2F02"/>
    <w:rsid w:val="009D2F16"/>
    <w:rsid w:val="009E1680"/>
    <w:rsid w:val="009E2920"/>
    <w:rsid w:val="009E70B6"/>
    <w:rsid w:val="009F5BB3"/>
    <w:rsid w:val="009F6F6A"/>
    <w:rsid w:val="00A019D7"/>
    <w:rsid w:val="00A16ED0"/>
    <w:rsid w:val="00A17280"/>
    <w:rsid w:val="00A210D7"/>
    <w:rsid w:val="00A25309"/>
    <w:rsid w:val="00A268FF"/>
    <w:rsid w:val="00A3438F"/>
    <w:rsid w:val="00A37665"/>
    <w:rsid w:val="00A4340F"/>
    <w:rsid w:val="00A4601C"/>
    <w:rsid w:val="00A526E8"/>
    <w:rsid w:val="00A5335F"/>
    <w:rsid w:val="00A569DA"/>
    <w:rsid w:val="00A60342"/>
    <w:rsid w:val="00A60DAB"/>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B733D"/>
    <w:rsid w:val="00AC0BF5"/>
    <w:rsid w:val="00AC28EF"/>
    <w:rsid w:val="00AC6AEF"/>
    <w:rsid w:val="00AD35A9"/>
    <w:rsid w:val="00AE2A01"/>
    <w:rsid w:val="00AE49DC"/>
    <w:rsid w:val="00AE6508"/>
    <w:rsid w:val="00AE7A21"/>
    <w:rsid w:val="00AF0956"/>
    <w:rsid w:val="00AF63F2"/>
    <w:rsid w:val="00B065E7"/>
    <w:rsid w:val="00B1766C"/>
    <w:rsid w:val="00B20527"/>
    <w:rsid w:val="00B21B5C"/>
    <w:rsid w:val="00B3244A"/>
    <w:rsid w:val="00B324A2"/>
    <w:rsid w:val="00B40369"/>
    <w:rsid w:val="00B40793"/>
    <w:rsid w:val="00B434FF"/>
    <w:rsid w:val="00B474DD"/>
    <w:rsid w:val="00B5083D"/>
    <w:rsid w:val="00B56310"/>
    <w:rsid w:val="00B605E5"/>
    <w:rsid w:val="00B6437A"/>
    <w:rsid w:val="00B65710"/>
    <w:rsid w:val="00B70281"/>
    <w:rsid w:val="00B7057E"/>
    <w:rsid w:val="00B71C90"/>
    <w:rsid w:val="00B72BC3"/>
    <w:rsid w:val="00B74E6A"/>
    <w:rsid w:val="00B76EF6"/>
    <w:rsid w:val="00B7727E"/>
    <w:rsid w:val="00B83B01"/>
    <w:rsid w:val="00B87995"/>
    <w:rsid w:val="00B96626"/>
    <w:rsid w:val="00BA202C"/>
    <w:rsid w:val="00BB010B"/>
    <w:rsid w:val="00BB181C"/>
    <w:rsid w:val="00BB4F5A"/>
    <w:rsid w:val="00BC0AAB"/>
    <w:rsid w:val="00BC26F0"/>
    <w:rsid w:val="00BC4138"/>
    <w:rsid w:val="00BD28D7"/>
    <w:rsid w:val="00BD4439"/>
    <w:rsid w:val="00BD56D4"/>
    <w:rsid w:val="00BD611E"/>
    <w:rsid w:val="00BD6376"/>
    <w:rsid w:val="00BE033B"/>
    <w:rsid w:val="00BE0D09"/>
    <w:rsid w:val="00BE5514"/>
    <w:rsid w:val="00BE705E"/>
    <w:rsid w:val="00BF0222"/>
    <w:rsid w:val="00BF0683"/>
    <w:rsid w:val="00BF410C"/>
    <w:rsid w:val="00BF71E5"/>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6317F"/>
    <w:rsid w:val="00C744CD"/>
    <w:rsid w:val="00C76722"/>
    <w:rsid w:val="00C81FBB"/>
    <w:rsid w:val="00C84E2B"/>
    <w:rsid w:val="00C90423"/>
    <w:rsid w:val="00C939DA"/>
    <w:rsid w:val="00C9752F"/>
    <w:rsid w:val="00CA7745"/>
    <w:rsid w:val="00CB0954"/>
    <w:rsid w:val="00CB61B3"/>
    <w:rsid w:val="00CC0A53"/>
    <w:rsid w:val="00CC16D1"/>
    <w:rsid w:val="00CC27C8"/>
    <w:rsid w:val="00CC65D5"/>
    <w:rsid w:val="00CC6E1F"/>
    <w:rsid w:val="00CC7625"/>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C02B6"/>
    <w:rsid w:val="00DC2834"/>
    <w:rsid w:val="00DC793F"/>
    <w:rsid w:val="00DD5E28"/>
    <w:rsid w:val="00DD683E"/>
    <w:rsid w:val="00DD68E1"/>
    <w:rsid w:val="00DE3BFA"/>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3EC7"/>
    <w:rsid w:val="00E82045"/>
    <w:rsid w:val="00E904B4"/>
    <w:rsid w:val="00E96881"/>
    <w:rsid w:val="00EB0F53"/>
    <w:rsid w:val="00EB1543"/>
    <w:rsid w:val="00EB2535"/>
    <w:rsid w:val="00EB5F8F"/>
    <w:rsid w:val="00EC0DF5"/>
    <w:rsid w:val="00EC2274"/>
    <w:rsid w:val="00EC5FF6"/>
    <w:rsid w:val="00EC7098"/>
    <w:rsid w:val="00ED281F"/>
    <w:rsid w:val="00ED4C50"/>
    <w:rsid w:val="00EE1EF4"/>
    <w:rsid w:val="00EE595E"/>
    <w:rsid w:val="00EF2454"/>
    <w:rsid w:val="00EF3844"/>
    <w:rsid w:val="00EF3EEB"/>
    <w:rsid w:val="00F07A28"/>
    <w:rsid w:val="00F132D0"/>
    <w:rsid w:val="00F16BF2"/>
    <w:rsid w:val="00F17F80"/>
    <w:rsid w:val="00F208CC"/>
    <w:rsid w:val="00F2544C"/>
    <w:rsid w:val="00F26B51"/>
    <w:rsid w:val="00F279F4"/>
    <w:rsid w:val="00F327F5"/>
    <w:rsid w:val="00F33F06"/>
    <w:rsid w:val="00F43FC5"/>
    <w:rsid w:val="00F44544"/>
    <w:rsid w:val="00F44AC7"/>
    <w:rsid w:val="00F47FA2"/>
    <w:rsid w:val="00F50AB0"/>
    <w:rsid w:val="00F52660"/>
    <w:rsid w:val="00F65D2D"/>
    <w:rsid w:val="00F82242"/>
    <w:rsid w:val="00F94967"/>
    <w:rsid w:val="00FB22FC"/>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paragraph" w:customStyle="1" w:styleId="Footnote">
    <w:name w:val="Footnote"/>
    <w:basedOn w:val="Standard"/>
    <w:rsid w:val="00877EB6"/>
    <w:pPr>
      <w:suppressLineNumbers/>
      <w:ind w:left="283" w:hanging="283"/>
    </w:pPr>
    <w:rPr>
      <w:rFonts w:cs="Mangal"/>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3.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4471</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2</cp:revision>
  <cp:lastPrinted>2026-02-12T09:56:00Z</cp:lastPrinted>
  <dcterms:created xsi:type="dcterms:W3CDTF">2026-02-12T09:56:00Z</dcterms:created>
  <dcterms:modified xsi:type="dcterms:W3CDTF">2026-02-12T09:56:00Z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