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77931021">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C45B99" w:rsidRDefault="00F43FC5" w:rsidP="00AB2A9F">
      <w:pPr>
        <w:pStyle w:val="Standard"/>
        <w:spacing w:line="276" w:lineRule="auto"/>
        <w:jc w:val="both"/>
        <w:rPr>
          <w:rFonts w:asciiTheme="minorHAnsi" w:hAnsiTheme="minorHAnsi" w:cstheme="minorHAnsi"/>
          <w:b/>
        </w:rPr>
      </w:pPr>
    </w:p>
    <w:p w14:paraId="70336D65" w14:textId="39DA88A4" w:rsidR="00BA67DB" w:rsidRDefault="00BA67DB" w:rsidP="00CF1650">
      <w:pPr>
        <w:pStyle w:val="Standard"/>
        <w:spacing w:line="276" w:lineRule="auto"/>
        <w:jc w:val="center"/>
        <w:rPr>
          <w:rFonts w:asciiTheme="minorHAnsi" w:hAnsiTheme="minorHAnsi" w:cstheme="minorHAnsi"/>
          <w:b/>
          <w:sz w:val="36"/>
          <w:szCs w:val="22"/>
        </w:rPr>
      </w:pPr>
      <w:r>
        <w:rPr>
          <w:rFonts w:asciiTheme="minorHAnsi" w:hAnsiTheme="minorHAnsi" w:cstheme="minorHAnsi"/>
          <w:b/>
          <w:sz w:val="36"/>
          <w:szCs w:val="22"/>
        </w:rPr>
        <w:t>O</w:t>
      </w:r>
      <w:r w:rsidR="0060240A">
        <w:rPr>
          <w:rFonts w:asciiTheme="minorHAnsi" w:hAnsiTheme="minorHAnsi" w:cstheme="minorHAnsi"/>
          <w:b/>
          <w:sz w:val="36"/>
          <w:szCs w:val="22"/>
        </w:rPr>
        <w:t>známenie</w:t>
      </w:r>
    </w:p>
    <w:p w14:paraId="323518EE" w14:textId="36D11C86" w:rsidR="00C45B99" w:rsidRDefault="009219E0" w:rsidP="00AE752A">
      <w:pPr>
        <w:pStyle w:val="Bezriadkovania"/>
        <w:jc w:val="center"/>
        <w:rPr>
          <w:sz w:val="32"/>
          <w:szCs w:val="32"/>
        </w:rPr>
      </w:pPr>
      <w:r w:rsidRPr="0067547F">
        <w:rPr>
          <w:sz w:val="32"/>
          <w:szCs w:val="32"/>
        </w:rPr>
        <w:t>o konaní verejného podujatia, o zvolaní zhromaždenia občanov, o konaní verejnej zbierk</w:t>
      </w:r>
      <w:r>
        <w:rPr>
          <w:sz w:val="32"/>
          <w:szCs w:val="32"/>
        </w:rPr>
        <w:t>y</w:t>
      </w:r>
      <w:r w:rsidR="00732C67">
        <w:rPr>
          <w:sz w:val="32"/>
          <w:szCs w:val="32"/>
        </w:rPr>
        <w:t xml:space="preserve"> </w:t>
      </w:r>
      <w:r w:rsidR="009C3C85">
        <w:rPr>
          <w:sz w:val="32"/>
          <w:szCs w:val="32"/>
        </w:rPr>
        <w:t>a inej aktivity</w:t>
      </w:r>
    </w:p>
    <w:p w14:paraId="3FBE398E" w14:textId="77777777" w:rsidR="00214878" w:rsidRDefault="00214878" w:rsidP="00AE752A">
      <w:pPr>
        <w:pStyle w:val="Bezriadkovania"/>
        <w:jc w:val="center"/>
        <w:rPr>
          <w:rFonts w:cstheme="minorHAnsi"/>
          <w:sz w:val="20"/>
          <w:szCs w:val="20"/>
        </w:rPr>
      </w:pPr>
    </w:p>
    <w:p w14:paraId="52A42A0D" w14:textId="77777777" w:rsidR="00327AEC" w:rsidRPr="00C45B99" w:rsidRDefault="00327AEC" w:rsidP="00C45B99">
      <w:pPr>
        <w:pStyle w:val="Standard"/>
        <w:spacing w:before="60" w:after="60" w:line="276" w:lineRule="auto"/>
        <w:jc w:val="center"/>
        <w:rPr>
          <w:rFonts w:asciiTheme="minorHAnsi" w:hAnsiTheme="minorHAnsi" w:cstheme="minorHAnsi"/>
          <w:sz w:val="20"/>
          <w:szCs w:val="20"/>
        </w:rPr>
      </w:pPr>
    </w:p>
    <w:p w14:paraId="1A8C0CF3" w14:textId="3AD28117" w:rsidR="008933AF" w:rsidRDefault="008933AF" w:rsidP="00C45B99">
      <w:pPr>
        <w:pStyle w:val="Standard"/>
        <w:spacing w:before="200" w:after="240"/>
        <w:jc w:val="both"/>
        <w:rPr>
          <w:rFonts w:asciiTheme="minorHAnsi" w:hAnsiTheme="minorHAnsi" w:cstheme="minorHAnsi"/>
          <w:sz w:val="22"/>
          <w:szCs w:val="22"/>
        </w:rPr>
      </w:pPr>
      <w:r w:rsidRPr="00862C3A">
        <w:rPr>
          <w:rFonts w:asciiTheme="minorHAnsi" w:hAnsiTheme="minorHAnsi" w:cstheme="minorHAnsi"/>
          <w:b/>
          <w:sz w:val="22"/>
          <w:szCs w:val="22"/>
          <w:u w:val="single"/>
        </w:rPr>
        <w:t>Meno a priezvisko / obchodn</w:t>
      </w:r>
      <w:r w:rsidR="00FE441D" w:rsidRPr="00862C3A">
        <w:rPr>
          <w:rFonts w:asciiTheme="minorHAnsi" w:hAnsiTheme="minorHAnsi" w:cstheme="minorHAnsi"/>
          <w:b/>
          <w:sz w:val="22"/>
          <w:szCs w:val="22"/>
          <w:u w:val="single"/>
        </w:rPr>
        <w:t>é</w:t>
      </w:r>
      <w:r w:rsidRPr="00862C3A">
        <w:rPr>
          <w:rFonts w:asciiTheme="minorHAnsi" w:hAnsiTheme="minorHAnsi" w:cstheme="minorHAnsi"/>
          <w:b/>
          <w:sz w:val="22"/>
          <w:szCs w:val="22"/>
          <w:u w:val="single"/>
        </w:rPr>
        <w:t xml:space="preserve"> </w:t>
      </w:r>
      <w:r w:rsidR="00FE441D" w:rsidRPr="00862C3A">
        <w:rPr>
          <w:rFonts w:asciiTheme="minorHAnsi" w:hAnsiTheme="minorHAnsi" w:cstheme="minorHAnsi"/>
          <w:b/>
          <w:sz w:val="22"/>
          <w:szCs w:val="22"/>
          <w:u w:val="single"/>
        </w:rPr>
        <w:t>meno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166B72CD" w14:textId="6A45A178" w:rsidR="00FE441D" w:rsidRDefault="00B21137" w:rsidP="008933AF">
      <w:pPr>
        <w:pStyle w:val="Standard"/>
        <w:spacing w:after="240"/>
        <w:jc w:val="both"/>
        <w:rPr>
          <w:rFonts w:asciiTheme="minorHAnsi" w:hAnsiTheme="minorHAnsi" w:cstheme="minorHAnsi"/>
          <w:b/>
          <w:bCs/>
          <w:sz w:val="22"/>
          <w:szCs w:val="22"/>
        </w:rPr>
      </w:pPr>
      <w:bookmarkStart w:id="0" w:name="_Hlk189039227"/>
      <w:r>
        <w:rPr>
          <w:rFonts w:asciiTheme="minorHAnsi" w:hAnsiTheme="minorHAnsi" w:cstheme="minorHAnsi"/>
          <w:b/>
          <w:bCs/>
          <w:sz w:val="22"/>
          <w:szCs w:val="22"/>
        </w:rPr>
        <w:t>r</w:t>
      </w:r>
      <w:r w:rsidR="00FE441D">
        <w:rPr>
          <w:rFonts w:asciiTheme="minorHAnsi" w:hAnsiTheme="minorHAnsi" w:cstheme="minorHAnsi"/>
          <w:b/>
          <w:bCs/>
          <w:sz w:val="22"/>
          <w:szCs w:val="22"/>
        </w:rPr>
        <w:t xml:space="preserve">odné číslo </w:t>
      </w:r>
      <w:r w:rsidR="00C13A6F" w:rsidRPr="00C13A6F">
        <w:rPr>
          <w:rFonts w:asciiTheme="minorHAnsi" w:hAnsiTheme="minorHAnsi" w:cstheme="minorHAnsi"/>
          <w:sz w:val="22"/>
          <w:szCs w:val="22"/>
        </w:rPr>
        <w:t xml:space="preserve">/ </w:t>
      </w:r>
      <w:r w:rsidR="00FE441D" w:rsidRPr="00C13A6F">
        <w:rPr>
          <w:rFonts w:asciiTheme="minorHAnsi" w:hAnsiTheme="minorHAnsi" w:cstheme="minorHAnsi"/>
          <w:sz w:val="22"/>
          <w:szCs w:val="22"/>
        </w:rPr>
        <w:t>vyplní aj fyzická osoba – podnikateľ</w:t>
      </w:r>
      <w:r w:rsidR="00FE441D">
        <w:rPr>
          <w:rFonts w:asciiTheme="minorHAnsi" w:hAnsiTheme="minorHAnsi" w:cstheme="minorHAnsi"/>
          <w:b/>
          <w:bCs/>
          <w:sz w:val="22"/>
          <w:szCs w:val="22"/>
        </w:rPr>
        <w:t xml:space="preserve">: </w:t>
      </w:r>
      <w:r w:rsidR="00FE441D">
        <w:rPr>
          <w:rFonts w:asciiTheme="minorHAnsi" w:hAnsiTheme="minorHAnsi" w:cstheme="minorHAnsi"/>
          <w:sz w:val="22"/>
          <w:szCs w:val="22"/>
        </w:rPr>
        <w:t>........................................</w:t>
      </w:r>
      <w:r w:rsidR="00C13A6F">
        <w:rPr>
          <w:rFonts w:asciiTheme="minorHAnsi" w:hAnsiTheme="minorHAnsi" w:cstheme="minorHAnsi"/>
          <w:sz w:val="22"/>
          <w:szCs w:val="22"/>
        </w:rPr>
        <w:t>.....</w:t>
      </w:r>
      <w:r w:rsidR="00FE441D">
        <w:rPr>
          <w:rFonts w:asciiTheme="minorHAnsi" w:hAnsiTheme="minorHAnsi" w:cstheme="minorHAnsi"/>
          <w:sz w:val="22"/>
          <w:szCs w:val="22"/>
        </w:rPr>
        <w:t>........................................</w:t>
      </w:r>
      <w:r w:rsidR="008933AF">
        <w:rPr>
          <w:rFonts w:asciiTheme="minorHAnsi" w:hAnsiTheme="minorHAnsi" w:cstheme="minorHAnsi"/>
          <w:b/>
          <w:bCs/>
          <w:sz w:val="22"/>
          <w:szCs w:val="22"/>
        </w:rPr>
        <w:t xml:space="preserve"> </w:t>
      </w:r>
    </w:p>
    <w:p w14:paraId="09D975A3" w14:textId="3801894F" w:rsidR="008933AF" w:rsidRPr="00453152" w:rsidRDefault="008933AF" w:rsidP="008933AF">
      <w:pPr>
        <w:pStyle w:val="Standard"/>
        <w:spacing w:after="240"/>
        <w:jc w:val="both"/>
        <w:rPr>
          <w:rFonts w:asciiTheme="minorHAnsi" w:hAnsiTheme="minorHAnsi" w:cstheme="minorHAnsi"/>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00EB5C07">
        <w:rPr>
          <w:rFonts w:asciiTheme="minorHAnsi" w:hAnsiTheme="minorHAnsi" w:cstheme="minorHAnsi"/>
          <w:sz w:val="22"/>
          <w:szCs w:val="22"/>
        </w:rPr>
        <w:t>.....</w:t>
      </w:r>
      <w:r w:rsidR="006A0F3A">
        <w:rPr>
          <w:rFonts w:asciiTheme="minorHAnsi" w:hAnsiTheme="minorHAnsi" w:cstheme="minorHAnsi"/>
          <w:sz w:val="22"/>
          <w:szCs w:val="22"/>
        </w:rPr>
        <w:t>...</w:t>
      </w:r>
      <w:r w:rsidR="006A0F3A">
        <w:rPr>
          <w:rFonts w:asciiTheme="minorHAnsi" w:hAnsiTheme="minorHAnsi" w:cstheme="minorHAnsi"/>
          <w:sz w:val="22"/>
          <w:szCs w:val="22"/>
        </w:rPr>
        <w:tab/>
      </w:r>
      <w:r w:rsidR="006A0F3A">
        <w:rPr>
          <w:rFonts w:asciiTheme="minorHAnsi" w:hAnsiTheme="minorHAnsi" w:cstheme="minorHAnsi"/>
          <w:sz w:val="22"/>
          <w:szCs w:val="22"/>
        </w:rPr>
        <w:tab/>
      </w:r>
      <w:r w:rsidR="00EB5C07" w:rsidRPr="00EB5C07">
        <w:rPr>
          <w:rFonts w:asciiTheme="minorHAnsi" w:hAnsiTheme="minorHAnsi" w:cstheme="minorHAnsi"/>
          <w:b/>
          <w:bCs/>
          <w:sz w:val="22"/>
          <w:szCs w:val="22"/>
        </w:rPr>
        <w:t>DIČ</w:t>
      </w:r>
      <w:r w:rsidR="006E176E">
        <w:rPr>
          <w:rFonts w:asciiTheme="minorHAnsi" w:hAnsiTheme="minorHAnsi" w:cstheme="minorHAnsi"/>
          <w:b/>
          <w:bCs/>
          <w:sz w:val="22"/>
          <w:szCs w:val="22"/>
        </w:rPr>
        <w:t>:</w:t>
      </w:r>
      <w:r w:rsidR="00EB5C07" w:rsidRPr="00EB5C07">
        <w:rPr>
          <w:rFonts w:asciiTheme="minorHAnsi" w:hAnsiTheme="minorHAnsi" w:cstheme="minorHAnsi"/>
          <w:b/>
          <w:bCs/>
          <w:sz w:val="22"/>
          <w:szCs w:val="22"/>
        </w:rPr>
        <w:t xml:space="preserve"> </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EB5C07">
        <w:rPr>
          <w:rFonts w:asciiTheme="minorHAnsi" w:hAnsiTheme="minorHAnsi" w:cstheme="minorHAnsi"/>
          <w:sz w:val="22"/>
          <w:szCs w:val="22"/>
        </w:rPr>
        <w:t>.</w:t>
      </w:r>
      <w:r w:rsidRPr="00EB5C07">
        <w:rPr>
          <w:rFonts w:asciiTheme="minorHAnsi" w:hAnsiTheme="minorHAnsi" w:cstheme="minorHAnsi"/>
          <w:sz w:val="22"/>
          <w:szCs w:val="22"/>
        </w:rPr>
        <w:t xml:space="preserve"> </w:t>
      </w:r>
      <w:r>
        <w:rPr>
          <w:rFonts w:asciiTheme="minorHAnsi" w:hAnsiTheme="minorHAnsi" w:cstheme="minorHAnsi"/>
          <w:sz w:val="22"/>
          <w:szCs w:val="22"/>
        </w:rPr>
        <w:t xml:space="preserve">           </w:t>
      </w:r>
    </w:p>
    <w:bookmarkEnd w:id="0"/>
    <w:p w14:paraId="21F087C3" w14:textId="6901576D" w:rsidR="00FE441D" w:rsidRDefault="00B21137" w:rsidP="008933AF">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a</w:t>
      </w:r>
      <w:r w:rsidR="008933AF">
        <w:rPr>
          <w:rFonts w:asciiTheme="minorHAnsi" w:hAnsiTheme="minorHAnsi" w:cstheme="minorHAnsi"/>
          <w:b/>
          <w:sz w:val="22"/>
          <w:szCs w:val="22"/>
        </w:rPr>
        <w:t xml:space="preserve">dresa trvalého pobytu / </w:t>
      </w:r>
      <w:r w:rsidR="00714B9B">
        <w:rPr>
          <w:rFonts w:asciiTheme="minorHAnsi" w:hAnsiTheme="minorHAnsi" w:cstheme="minorHAnsi"/>
          <w:b/>
          <w:sz w:val="22"/>
          <w:szCs w:val="22"/>
        </w:rPr>
        <w:t>s</w:t>
      </w:r>
      <w:r w:rsidR="008933AF">
        <w:rPr>
          <w:rFonts w:asciiTheme="minorHAnsi" w:hAnsiTheme="minorHAnsi" w:cstheme="minorHAnsi"/>
          <w:b/>
          <w:sz w:val="22"/>
          <w:szCs w:val="22"/>
        </w:rPr>
        <w:t>ídlo</w:t>
      </w:r>
      <w:r w:rsidR="00FE441D">
        <w:rPr>
          <w:rFonts w:asciiTheme="minorHAnsi" w:hAnsiTheme="minorHAnsi" w:cstheme="minorHAnsi"/>
          <w:b/>
          <w:sz w:val="22"/>
          <w:szCs w:val="22"/>
        </w:rPr>
        <w:t>:</w:t>
      </w:r>
    </w:p>
    <w:p w14:paraId="768299E5" w14:textId="2683481D" w:rsidR="008933AF" w:rsidRPr="003E1B83" w:rsidRDefault="00B21137" w:rsidP="008933AF">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u</w:t>
      </w:r>
      <w:r w:rsidR="00FE441D">
        <w:rPr>
          <w:rFonts w:asciiTheme="minorHAnsi" w:hAnsiTheme="minorHAnsi" w:cstheme="minorHAnsi"/>
          <w:b/>
          <w:sz w:val="22"/>
          <w:szCs w:val="22"/>
        </w:rPr>
        <w:t>lica, č. domu</w:t>
      </w:r>
      <w:r w:rsidR="00E30925">
        <w:rPr>
          <w:rFonts w:asciiTheme="minorHAnsi" w:hAnsiTheme="minorHAnsi" w:cstheme="minorHAnsi"/>
          <w:b/>
          <w:sz w:val="22"/>
          <w:szCs w:val="22"/>
        </w:rPr>
        <w:t xml:space="preserve">: </w:t>
      </w:r>
      <w:r w:rsidR="008933AF" w:rsidRPr="00220A5B">
        <w:rPr>
          <w:rFonts w:asciiTheme="minorHAnsi" w:hAnsiTheme="minorHAnsi" w:cstheme="minorHAnsi"/>
          <w:sz w:val="22"/>
          <w:szCs w:val="22"/>
        </w:rPr>
        <w:t>.</w:t>
      </w:r>
      <w:r w:rsidR="00E30925">
        <w:rPr>
          <w:rFonts w:asciiTheme="minorHAnsi" w:hAnsiTheme="minorHAnsi" w:cstheme="minorHAnsi"/>
          <w:sz w:val="22"/>
          <w:szCs w:val="22"/>
        </w:rPr>
        <w:t>..........................</w:t>
      </w:r>
      <w:r w:rsidR="008933AF" w:rsidRPr="00220A5B">
        <w:rPr>
          <w:rFonts w:asciiTheme="minorHAnsi" w:hAnsiTheme="minorHAnsi" w:cstheme="minorHAnsi"/>
          <w:sz w:val="22"/>
          <w:szCs w:val="22"/>
        </w:rPr>
        <w:t>.............................................................................</w:t>
      </w:r>
      <w:r w:rsidR="008933AF">
        <w:rPr>
          <w:rFonts w:asciiTheme="minorHAnsi" w:hAnsiTheme="minorHAnsi" w:cstheme="minorHAnsi"/>
          <w:sz w:val="22"/>
          <w:szCs w:val="22"/>
        </w:rPr>
        <w:t>.</w:t>
      </w:r>
      <w:r w:rsidR="00FE441D">
        <w:rPr>
          <w:rFonts w:asciiTheme="minorHAnsi" w:hAnsiTheme="minorHAnsi" w:cstheme="minorHAnsi"/>
          <w:sz w:val="22"/>
          <w:szCs w:val="22"/>
        </w:rPr>
        <w:t>..........................</w:t>
      </w:r>
      <w:r w:rsidR="008933AF">
        <w:rPr>
          <w:rFonts w:asciiTheme="minorHAnsi" w:hAnsiTheme="minorHAnsi" w:cstheme="minorHAnsi"/>
          <w:sz w:val="22"/>
          <w:szCs w:val="22"/>
        </w:rPr>
        <w:t>.......</w:t>
      </w:r>
    </w:p>
    <w:p w14:paraId="39226AF6" w14:textId="5CAC0172" w:rsidR="00492262" w:rsidRPr="00FE441D" w:rsidRDefault="00B21137" w:rsidP="00FE441D">
      <w:pPr>
        <w:pStyle w:val="Standard"/>
        <w:tabs>
          <w:tab w:val="left" w:pos="7371"/>
        </w:tabs>
        <w:spacing w:after="240"/>
        <w:jc w:val="both"/>
        <w:rPr>
          <w:rFonts w:asciiTheme="minorHAnsi" w:hAnsiTheme="minorHAnsi" w:cstheme="minorHAnsi"/>
          <w:sz w:val="22"/>
          <w:szCs w:val="22"/>
        </w:rPr>
      </w:pPr>
      <w:r>
        <w:rPr>
          <w:rFonts w:asciiTheme="minorHAnsi" w:hAnsiTheme="minorHAnsi" w:cstheme="minorHAnsi"/>
          <w:b/>
          <w:sz w:val="22"/>
          <w:szCs w:val="22"/>
        </w:rPr>
        <w:t>o</w:t>
      </w:r>
      <w:r w:rsidR="008933AF">
        <w:rPr>
          <w:rFonts w:asciiTheme="minorHAnsi" w:hAnsiTheme="minorHAnsi" w:cstheme="minorHAnsi"/>
          <w:b/>
          <w:sz w:val="22"/>
          <w:szCs w:val="22"/>
        </w:rPr>
        <w:t>bec:</w:t>
      </w:r>
      <w:r w:rsidR="008933AF">
        <w:rPr>
          <w:rFonts w:asciiTheme="minorHAnsi" w:hAnsiTheme="minorHAnsi" w:cstheme="minorHAnsi"/>
          <w:sz w:val="22"/>
          <w:szCs w:val="22"/>
        </w:rPr>
        <w:t xml:space="preserve"> ...............................................................................................................</w:t>
      </w:r>
      <w:r w:rsidR="008933AF">
        <w:rPr>
          <w:rFonts w:asciiTheme="minorHAnsi" w:hAnsiTheme="minorHAnsi" w:cstheme="minorHAnsi"/>
          <w:sz w:val="22"/>
          <w:szCs w:val="22"/>
        </w:rPr>
        <w:tab/>
      </w:r>
      <w:r w:rsidR="008933AF" w:rsidRPr="00AB2A9F">
        <w:rPr>
          <w:rFonts w:asciiTheme="minorHAnsi" w:hAnsiTheme="minorHAnsi" w:cstheme="minorHAnsi"/>
          <w:b/>
          <w:sz w:val="22"/>
          <w:szCs w:val="22"/>
        </w:rPr>
        <w:t xml:space="preserve">PSČ: </w:t>
      </w:r>
      <w:r w:rsidR="008933AF" w:rsidRPr="00AB2A9F">
        <w:rPr>
          <w:rFonts w:asciiTheme="minorHAnsi" w:hAnsiTheme="minorHAnsi" w:cstheme="minorHAnsi"/>
          <w:sz w:val="22"/>
          <w:szCs w:val="22"/>
        </w:rPr>
        <w:t>...........</w:t>
      </w:r>
      <w:r w:rsidR="008933AF">
        <w:rPr>
          <w:rFonts w:asciiTheme="minorHAnsi" w:hAnsiTheme="minorHAnsi" w:cstheme="minorHAnsi"/>
          <w:sz w:val="22"/>
          <w:szCs w:val="22"/>
        </w:rPr>
        <w:t>.......</w:t>
      </w:r>
      <w:r w:rsidR="008933AF" w:rsidRPr="00AB2A9F">
        <w:rPr>
          <w:rFonts w:asciiTheme="minorHAnsi" w:hAnsiTheme="minorHAnsi" w:cstheme="minorHAnsi"/>
          <w:sz w:val="22"/>
          <w:szCs w:val="22"/>
        </w:rPr>
        <w:t>...</w:t>
      </w:r>
      <w:r w:rsidR="008933AF">
        <w:rPr>
          <w:rFonts w:asciiTheme="minorHAnsi" w:hAnsiTheme="minorHAnsi" w:cstheme="minorHAnsi"/>
          <w:sz w:val="22"/>
          <w:szCs w:val="22"/>
        </w:rPr>
        <w:t>.</w:t>
      </w:r>
    </w:p>
    <w:p w14:paraId="018B3497" w14:textId="0079F48F" w:rsidR="00492262" w:rsidRPr="00862C3A" w:rsidRDefault="00492262" w:rsidP="008933AF">
      <w:pPr>
        <w:pStyle w:val="Standard"/>
        <w:tabs>
          <w:tab w:val="left" w:pos="4820"/>
        </w:tabs>
        <w:spacing w:after="240"/>
        <w:jc w:val="both"/>
        <w:rPr>
          <w:rFonts w:asciiTheme="minorHAnsi" w:hAnsiTheme="minorHAnsi" w:cstheme="minorHAnsi"/>
          <w:bCs/>
          <w:sz w:val="22"/>
          <w:szCs w:val="22"/>
          <w:u w:val="single"/>
        </w:rPr>
      </w:pPr>
      <w:r w:rsidRPr="00862C3A">
        <w:rPr>
          <w:rFonts w:asciiTheme="minorHAnsi" w:hAnsiTheme="minorHAnsi" w:cstheme="minorHAnsi"/>
          <w:b/>
          <w:sz w:val="22"/>
          <w:szCs w:val="22"/>
          <w:u w:val="single"/>
        </w:rPr>
        <w:t>Doručovacia adresa</w:t>
      </w:r>
      <w:r w:rsidR="00E30925" w:rsidRPr="00862C3A">
        <w:rPr>
          <w:rFonts w:asciiTheme="minorHAnsi" w:hAnsiTheme="minorHAnsi" w:cstheme="minorHAnsi"/>
          <w:b/>
          <w:sz w:val="22"/>
          <w:szCs w:val="22"/>
          <w:u w:val="single"/>
        </w:rPr>
        <w:t xml:space="preserve"> </w:t>
      </w:r>
      <w:r w:rsidR="00C13A6F" w:rsidRPr="00C13A6F">
        <w:rPr>
          <w:rFonts w:asciiTheme="minorHAnsi" w:hAnsiTheme="minorHAnsi" w:cstheme="minorHAnsi"/>
          <w:bCs/>
          <w:sz w:val="22"/>
          <w:szCs w:val="22"/>
          <w:u w:val="single"/>
        </w:rPr>
        <w:t>/</w:t>
      </w:r>
      <w:r w:rsidR="00C13A6F">
        <w:rPr>
          <w:rFonts w:asciiTheme="minorHAnsi" w:hAnsiTheme="minorHAnsi" w:cstheme="minorHAnsi"/>
          <w:b/>
          <w:sz w:val="22"/>
          <w:szCs w:val="22"/>
          <w:u w:val="single"/>
        </w:rPr>
        <w:t xml:space="preserve"> </w:t>
      </w:r>
      <w:r w:rsidRPr="00C13A6F">
        <w:rPr>
          <w:rFonts w:asciiTheme="minorHAnsi" w:hAnsiTheme="minorHAnsi" w:cstheme="minorHAnsi"/>
          <w:bCs/>
          <w:sz w:val="22"/>
          <w:szCs w:val="22"/>
          <w:u w:val="single"/>
        </w:rPr>
        <w:t>v prípade, že sa nezhoduje s vyššie uvedenou</w:t>
      </w:r>
      <w:r w:rsidR="006A0F3A" w:rsidRPr="00C13A6F">
        <w:rPr>
          <w:rFonts w:asciiTheme="minorHAnsi" w:hAnsiTheme="minorHAnsi" w:cstheme="minorHAnsi"/>
          <w:bCs/>
          <w:sz w:val="22"/>
          <w:szCs w:val="22"/>
          <w:u w:val="single"/>
        </w:rPr>
        <w:t>:</w:t>
      </w:r>
    </w:p>
    <w:p w14:paraId="54578E88" w14:textId="4FABD7D2" w:rsidR="00FE441D" w:rsidRPr="003E1B83" w:rsidRDefault="00E5787A" w:rsidP="00FE441D">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u</w:t>
      </w:r>
      <w:r w:rsidR="00FE441D">
        <w:rPr>
          <w:rFonts w:asciiTheme="minorHAnsi" w:hAnsiTheme="minorHAnsi" w:cstheme="minorHAnsi"/>
          <w:b/>
          <w:sz w:val="22"/>
          <w:szCs w:val="22"/>
        </w:rPr>
        <w:t>lica, č. domu</w:t>
      </w:r>
      <w:r w:rsidR="00E30925">
        <w:rPr>
          <w:rFonts w:asciiTheme="minorHAnsi" w:hAnsiTheme="minorHAnsi" w:cstheme="minorHAnsi"/>
          <w:b/>
          <w:sz w:val="22"/>
          <w:szCs w:val="22"/>
        </w:rPr>
        <w:t xml:space="preserve">: </w:t>
      </w:r>
      <w:r w:rsidR="00FE441D" w:rsidRPr="00220A5B">
        <w:rPr>
          <w:rFonts w:asciiTheme="minorHAnsi" w:hAnsiTheme="minorHAnsi" w:cstheme="minorHAnsi"/>
          <w:sz w:val="22"/>
          <w:szCs w:val="22"/>
        </w:rPr>
        <w:t>.</w:t>
      </w:r>
      <w:r w:rsidR="00E30925">
        <w:rPr>
          <w:rFonts w:asciiTheme="minorHAnsi" w:hAnsiTheme="minorHAnsi" w:cstheme="minorHAnsi"/>
          <w:sz w:val="22"/>
          <w:szCs w:val="22"/>
        </w:rPr>
        <w:t>..........................</w:t>
      </w:r>
      <w:r w:rsidR="00FE441D" w:rsidRPr="00220A5B">
        <w:rPr>
          <w:rFonts w:asciiTheme="minorHAnsi" w:hAnsiTheme="minorHAnsi" w:cstheme="minorHAnsi"/>
          <w:sz w:val="22"/>
          <w:szCs w:val="22"/>
        </w:rPr>
        <w:t>.............................................................................</w:t>
      </w:r>
      <w:r w:rsidR="00FE441D">
        <w:rPr>
          <w:rFonts w:asciiTheme="minorHAnsi" w:hAnsiTheme="minorHAnsi" w:cstheme="minorHAnsi"/>
          <w:sz w:val="22"/>
          <w:szCs w:val="22"/>
        </w:rPr>
        <w:t>..................................</w:t>
      </w:r>
    </w:p>
    <w:p w14:paraId="15A5CDBD" w14:textId="640F705F" w:rsidR="00492262" w:rsidRDefault="00E5787A" w:rsidP="00492262">
      <w:pPr>
        <w:pStyle w:val="Standard"/>
        <w:tabs>
          <w:tab w:val="left" w:pos="7371"/>
        </w:tabs>
        <w:spacing w:after="240"/>
        <w:jc w:val="both"/>
        <w:rPr>
          <w:rFonts w:asciiTheme="minorHAnsi" w:hAnsiTheme="minorHAnsi" w:cstheme="minorHAnsi"/>
          <w:sz w:val="22"/>
          <w:szCs w:val="22"/>
        </w:rPr>
      </w:pPr>
      <w:r>
        <w:rPr>
          <w:rFonts w:asciiTheme="minorHAnsi" w:hAnsiTheme="minorHAnsi" w:cstheme="minorHAnsi"/>
          <w:b/>
          <w:sz w:val="22"/>
          <w:szCs w:val="22"/>
        </w:rPr>
        <w:t>o</w:t>
      </w:r>
      <w:r w:rsidR="00492262">
        <w:rPr>
          <w:rFonts w:asciiTheme="minorHAnsi" w:hAnsiTheme="minorHAnsi" w:cstheme="minorHAnsi"/>
          <w:b/>
          <w:sz w:val="22"/>
          <w:szCs w:val="22"/>
        </w:rPr>
        <w:t>bec:</w:t>
      </w:r>
      <w:r w:rsidR="00492262">
        <w:rPr>
          <w:rFonts w:asciiTheme="minorHAnsi" w:hAnsiTheme="minorHAnsi" w:cstheme="minorHAnsi"/>
          <w:sz w:val="22"/>
          <w:szCs w:val="22"/>
        </w:rPr>
        <w:t xml:space="preserve"> ...............................................................................................................</w:t>
      </w:r>
      <w:r w:rsidR="00492262">
        <w:rPr>
          <w:rFonts w:asciiTheme="minorHAnsi" w:hAnsiTheme="minorHAnsi" w:cstheme="minorHAnsi"/>
          <w:sz w:val="22"/>
          <w:szCs w:val="22"/>
        </w:rPr>
        <w:tab/>
      </w:r>
      <w:r w:rsidR="00492262" w:rsidRPr="00AB2A9F">
        <w:rPr>
          <w:rFonts w:asciiTheme="minorHAnsi" w:hAnsiTheme="minorHAnsi" w:cstheme="minorHAnsi"/>
          <w:b/>
          <w:sz w:val="22"/>
          <w:szCs w:val="22"/>
        </w:rPr>
        <w:t xml:space="preserve">PSČ: </w:t>
      </w:r>
      <w:r w:rsidR="00492262" w:rsidRPr="00AB2A9F">
        <w:rPr>
          <w:rFonts w:asciiTheme="minorHAnsi" w:hAnsiTheme="minorHAnsi" w:cstheme="minorHAnsi"/>
          <w:sz w:val="22"/>
          <w:szCs w:val="22"/>
        </w:rPr>
        <w:t>...........</w:t>
      </w:r>
      <w:r w:rsidR="00492262">
        <w:rPr>
          <w:rFonts w:asciiTheme="minorHAnsi" w:hAnsiTheme="minorHAnsi" w:cstheme="minorHAnsi"/>
          <w:sz w:val="22"/>
          <w:szCs w:val="22"/>
        </w:rPr>
        <w:t>.......</w:t>
      </w:r>
      <w:r w:rsidR="00492262" w:rsidRPr="00AB2A9F">
        <w:rPr>
          <w:rFonts w:asciiTheme="minorHAnsi" w:hAnsiTheme="minorHAnsi" w:cstheme="minorHAnsi"/>
          <w:sz w:val="22"/>
          <w:szCs w:val="22"/>
        </w:rPr>
        <w:t>...</w:t>
      </w:r>
      <w:r w:rsidR="00492262">
        <w:rPr>
          <w:rFonts w:asciiTheme="minorHAnsi" w:hAnsiTheme="minorHAnsi" w:cstheme="minorHAnsi"/>
          <w:sz w:val="22"/>
          <w:szCs w:val="22"/>
        </w:rPr>
        <w:t>.</w:t>
      </w:r>
    </w:p>
    <w:p w14:paraId="1F39295F" w14:textId="63AA1F48" w:rsidR="008933AF" w:rsidRPr="003F08E2" w:rsidRDefault="00E5787A" w:rsidP="008933AF">
      <w:pPr>
        <w:pStyle w:val="Standard"/>
        <w:tabs>
          <w:tab w:val="left" w:pos="4820"/>
        </w:tabs>
        <w:spacing w:after="240"/>
        <w:jc w:val="both"/>
        <w:rPr>
          <w:rFonts w:asciiTheme="minorHAnsi" w:hAnsiTheme="minorHAnsi" w:cstheme="minorHAnsi"/>
          <w:bCs/>
          <w:sz w:val="22"/>
          <w:szCs w:val="22"/>
        </w:rPr>
      </w:pPr>
      <w:r w:rsidRPr="00862C3A">
        <w:rPr>
          <w:rFonts w:asciiTheme="minorHAnsi" w:hAnsiTheme="minorHAnsi" w:cstheme="minorHAnsi"/>
          <w:b/>
          <w:sz w:val="22"/>
          <w:szCs w:val="22"/>
          <w:u w:val="single"/>
        </w:rPr>
        <w:t>Z</w:t>
      </w:r>
      <w:r w:rsidR="008933AF" w:rsidRPr="00862C3A">
        <w:rPr>
          <w:rFonts w:asciiTheme="minorHAnsi" w:hAnsiTheme="minorHAnsi" w:cstheme="minorHAnsi"/>
          <w:b/>
          <w:sz w:val="22"/>
          <w:szCs w:val="22"/>
          <w:u w:val="single"/>
        </w:rPr>
        <w:t xml:space="preserve">odpovedná osoba </w:t>
      </w:r>
      <w:r w:rsidR="00862C3A" w:rsidRPr="00C13A6F">
        <w:rPr>
          <w:rFonts w:asciiTheme="minorHAnsi" w:hAnsiTheme="minorHAnsi" w:cstheme="minorHAnsi"/>
          <w:bCs/>
          <w:sz w:val="22"/>
          <w:szCs w:val="22"/>
          <w:u w:val="single"/>
        </w:rPr>
        <w:t xml:space="preserve">/ </w:t>
      </w:r>
      <w:r w:rsidR="008933AF" w:rsidRPr="00C13A6F">
        <w:rPr>
          <w:rFonts w:asciiTheme="minorHAnsi" w:hAnsiTheme="minorHAnsi" w:cstheme="minorHAnsi"/>
          <w:bCs/>
          <w:sz w:val="22"/>
          <w:szCs w:val="22"/>
          <w:u w:val="single"/>
        </w:rPr>
        <w:t>meno a priezvisko</w:t>
      </w:r>
      <w:r w:rsidR="008933AF" w:rsidRPr="00CD0D71">
        <w:rPr>
          <w:rFonts w:asciiTheme="minorHAnsi" w:hAnsiTheme="minorHAnsi" w:cstheme="minorHAnsi"/>
          <w:b/>
          <w:sz w:val="22"/>
          <w:szCs w:val="22"/>
          <w:u w:val="single"/>
        </w:rPr>
        <w:t>:</w:t>
      </w:r>
      <w:r w:rsidR="008933AF">
        <w:rPr>
          <w:rFonts w:asciiTheme="minorHAnsi" w:hAnsiTheme="minorHAnsi" w:cstheme="minorHAnsi"/>
          <w:bCs/>
          <w:sz w:val="22"/>
          <w:szCs w:val="22"/>
        </w:rPr>
        <w:t xml:space="preserve"> .................................</w:t>
      </w:r>
      <w:r w:rsidR="00C13A6F">
        <w:rPr>
          <w:rFonts w:asciiTheme="minorHAnsi" w:hAnsiTheme="minorHAnsi" w:cstheme="minorHAnsi"/>
          <w:bCs/>
          <w:sz w:val="22"/>
          <w:szCs w:val="22"/>
        </w:rPr>
        <w:t>....</w:t>
      </w:r>
      <w:r w:rsidR="008933AF">
        <w:rPr>
          <w:rFonts w:asciiTheme="minorHAnsi" w:hAnsiTheme="minorHAnsi" w:cstheme="minorHAnsi"/>
          <w:bCs/>
          <w:sz w:val="22"/>
          <w:szCs w:val="22"/>
        </w:rPr>
        <w:t>..............................................................</w:t>
      </w:r>
    </w:p>
    <w:p w14:paraId="6EF4D6B5" w14:textId="03530E32" w:rsidR="008933AF" w:rsidRDefault="007C258B" w:rsidP="008933AF">
      <w:pPr>
        <w:pStyle w:val="Standard"/>
        <w:tabs>
          <w:tab w:val="left" w:pos="4820"/>
        </w:tabs>
        <w:spacing w:after="240"/>
        <w:jc w:val="both"/>
        <w:rPr>
          <w:rFonts w:asciiTheme="minorHAnsi" w:hAnsiTheme="minorHAnsi" w:cstheme="minorHAnsi"/>
          <w:b/>
          <w:sz w:val="22"/>
          <w:szCs w:val="22"/>
        </w:rPr>
      </w:pPr>
      <w:r w:rsidRPr="00F9655F">
        <w:rPr>
          <w:rFonts w:asciiTheme="minorHAnsi" w:hAnsiTheme="minorHAnsi" w:cstheme="minorHAnsi"/>
          <w:b/>
          <w:sz w:val="22"/>
          <w:szCs w:val="22"/>
          <w:u w:val="single"/>
        </w:rPr>
        <w:t>K</w:t>
      </w:r>
      <w:r w:rsidR="008933AF" w:rsidRPr="00F9655F">
        <w:rPr>
          <w:rFonts w:asciiTheme="minorHAnsi" w:hAnsiTheme="minorHAnsi" w:cstheme="minorHAnsi"/>
          <w:b/>
          <w:sz w:val="22"/>
          <w:szCs w:val="22"/>
          <w:u w:val="single"/>
        </w:rPr>
        <w:t xml:space="preserve">ontakt </w:t>
      </w:r>
      <w:r w:rsidR="00F9655F" w:rsidRPr="00F9655F">
        <w:rPr>
          <w:rFonts w:asciiTheme="minorHAnsi" w:hAnsiTheme="minorHAnsi" w:cstheme="minorHAnsi"/>
          <w:b/>
          <w:sz w:val="22"/>
          <w:szCs w:val="22"/>
          <w:u w:val="single"/>
        </w:rPr>
        <w:t xml:space="preserve">/ </w:t>
      </w:r>
      <w:r w:rsidR="008933AF" w:rsidRPr="00F9655F">
        <w:rPr>
          <w:rFonts w:asciiTheme="minorHAnsi" w:hAnsiTheme="minorHAnsi" w:cstheme="minorHAnsi"/>
          <w:b/>
          <w:sz w:val="22"/>
          <w:szCs w:val="22"/>
          <w:u w:val="single"/>
        </w:rPr>
        <w:t>tel</w:t>
      </w:r>
      <w:r w:rsidR="00F9655F">
        <w:rPr>
          <w:rFonts w:asciiTheme="minorHAnsi" w:hAnsiTheme="minorHAnsi" w:cstheme="minorHAnsi"/>
          <w:b/>
          <w:sz w:val="22"/>
          <w:szCs w:val="22"/>
          <w:u w:val="single"/>
        </w:rPr>
        <w:t>efón</w:t>
      </w:r>
      <w:r w:rsidR="008933AF" w:rsidRPr="00F9655F">
        <w:rPr>
          <w:rFonts w:asciiTheme="minorHAnsi" w:hAnsiTheme="minorHAnsi" w:cstheme="minorHAnsi"/>
          <w:b/>
          <w:sz w:val="22"/>
          <w:szCs w:val="22"/>
          <w:u w:val="single"/>
        </w:rPr>
        <w:t>., e-mail</w:t>
      </w:r>
      <w:r w:rsidR="00CD0D71">
        <w:rPr>
          <w:rFonts w:asciiTheme="minorHAnsi" w:hAnsiTheme="minorHAnsi" w:cstheme="minorHAnsi"/>
          <w:b/>
          <w:sz w:val="22"/>
          <w:szCs w:val="22"/>
        </w:rPr>
        <w:t>:</w:t>
      </w:r>
      <w:r w:rsidR="004A563B">
        <w:rPr>
          <w:rFonts w:asciiTheme="minorHAnsi" w:hAnsiTheme="minorHAnsi" w:cstheme="minorHAnsi"/>
          <w:b/>
          <w:sz w:val="22"/>
          <w:szCs w:val="22"/>
        </w:rPr>
        <w:t xml:space="preserve"> </w:t>
      </w:r>
      <w:r w:rsidR="004A563B">
        <w:rPr>
          <w:rFonts w:asciiTheme="minorHAnsi" w:hAnsiTheme="minorHAnsi" w:cstheme="minorHAnsi"/>
          <w:b/>
          <w:sz w:val="28"/>
          <w:szCs w:val="28"/>
          <w:vertAlign w:val="superscript"/>
        </w:rPr>
        <w:t>/</w:t>
      </w:r>
      <w:r w:rsidR="008933AF" w:rsidRPr="007252DE">
        <w:rPr>
          <w:rFonts w:asciiTheme="minorHAnsi" w:hAnsiTheme="minorHAnsi" w:cstheme="minorHAnsi"/>
          <w:b/>
          <w:sz w:val="28"/>
          <w:szCs w:val="28"/>
          <w:vertAlign w:val="superscript"/>
        </w:rPr>
        <w:t>povinný je aspoň jeden údaj</w:t>
      </w:r>
    </w:p>
    <w:p w14:paraId="0027D8DB" w14:textId="3C90B053" w:rsidR="0044076A" w:rsidRPr="007F2EDD" w:rsidRDefault="00F9655F" w:rsidP="00C45B99">
      <w:pPr>
        <w:pStyle w:val="Standard"/>
        <w:tabs>
          <w:tab w:val="left" w:pos="4820"/>
        </w:tabs>
        <w:spacing w:after="360"/>
        <w:jc w:val="both"/>
        <w:rPr>
          <w:rFonts w:asciiTheme="minorHAnsi" w:hAnsiTheme="minorHAnsi" w:cstheme="minorHAnsi"/>
          <w:bCs/>
          <w:sz w:val="22"/>
          <w:szCs w:val="22"/>
        </w:rPr>
      </w:pPr>
      <w:r>
        <w:rPr>
          <w:rFonts w:asciiTheme="minorHAnsi" w:hAnsiTheme="minorHAnsi" w:cstheme="minorHAnsi"/>
          <w:b/>
          <w:sz w:val="22"/>
          <w:szCs w:val="22"/>
        </w:rPr>
        <w:t xml:space="preserve">č. </w:t>
      </w:r>
      <w:r w:rsidR="00B21137">
        <w:rPr>
          <w:rFonts w:asciiTheme="minorHAnsi" w:hAnsiTheme="minorHAnsi" w:cstheme="minorHAnsi"/>
          <w:b/>
          <w:sz w:val="22"/>
          <w:szCs w:val="22"/>
        </w:rPr>
        <w:t>t</w:t>
      </w:r>
      <w:r w:rsidR="008933AF">
        <w:rPr>
          <w:rFonts w:asciiTheme="minorHAnsi" w:hAnsiTheme="minorHAnsi" w:cstheme="minorHAnsi"/>
          <w:b/>
          <w:sz w:val="22"/>
          <w:szCs w:val="22"/>
        </w:rPr>
        <w:t>el</w:t>
      </w:r>
      <w:r>
        <w:rPr>
          <w:rFonts w:asciiTheme="minorHAnsi" w:hAnsiTheme="minorHAnsi" w:cstheme="minorHAnsi"/>
          <w:b/>
          <w:sz w:val="22"/>
          <w:szCs w:val="22"/>
        </w:rPr>
        <w:t>.</w:t>
      </w:r>
      <w:r w:rsidR="008933AF">
        <w:rPr>
          <w:rFonts w:asciiTheme="minorHAnsi" w:hAnsiTheme="minorHAnsi" w:cstheme="minorHAnsi"/>
          <w:b/>
          <w:sz w:val="22"/>
          <w:szCs w:val="22"/>
        </w:rPr>
        <w:t>:</w:t>
      </w:r>
      <w:r w:rsidR="008933AF">
        <w:rPr>
          <w:rFonts w:asciiTheme="minorHAnsi" w:hAnsiTheme="minorHAnsi" w:cstheme="minorHAnsi"/>
          <w:bCs/>
          <w:sz w:val="22"/>
          <w:szCs w:val="22"/>
        </w:rPr>
        <w:t xml:space="preserve"> .......................</w:t>
      </w:r>
      <w:r>
        <w:rPr>
          <w:rFonts w:asciiTheme="minorHAnsi" w:hAnsiTheme="minorHAnsi" w:cstheme="minorHAnsi"/>
          <w:bCs/>
          <w:sz w:val="22"/>
          <w:szCs w:val="22"/>
        </w:rPr>
        <w:t>...........</w:t>
      </w:r>
      <w:r w:rsidR="008933AF">
        <w:rPr>
          <w:rFonts w:asciiTheme="minorHAnsi" w:hAnsiTheme="minorHAnsi" w:cstheme="minorHAnsi"/>
          <w:bCs/>
          <w:sz w:val="22"/>
          <w:szCs w:val="22"/>
        </w:rPr>
        <w:t>....................</w:t>
      </w:r>
      <w:r>
        <w:rPr>
          <w:rFonts w:asciiTheme="minorHAnsi" w:hAnsiTheme="minorHAnsi" w:cstheme="minorHAnsi"/>
          <w:bCs/>
          <w:sz w:val="22"/>
          <w:szCs w:val="22"/>
        </w:rPr>
        <w:t xml:space="preserve">............ </w:t>
      </w:r>
      <w:r w:rsidR="00B21137" w:rsidRPr="00B21137">
        <w:rPr>
          <w:rFonts w:asciiTheme="minorHAnsi" w:hAnsiTheme="minorHAnsi" w:cstheme="minorHAnsi"/>
          <w:b/>
          <w:sz w:val="22"/>
          <w:szCs w:val="22"/>
        </w:rPr>
        <w:t>e</w:t>
      </w:r>
      <w:r w:rsidR="008933AF">
        <w:rPr>
          <w:rFonts w:asciiTheme="minorHAnsi" w:hAnsiTheme="minorHAnsi" w:cstheme="minorHAnsi"/>
          <w:b/>
          <w:sz w:val="22"/>
          <w:szCs w:val="22"/>
        </w:rPr>
        <w:t xml:space="preserve">-mail: </w:t>
      </w:r>
      <w:r w:rsidR="008933AF">
        <w:rPr>
          <w:rFonts w:asciiTheme="minorHAnsi" w:hAnsiTheme="minorHAnsi" w:cstheme="minorHAnsi"/>
          <w:sz w:val="22"/>
          <w:szCs w:val="22"/>
        </w:rPr>
        <w:t>...........</w:t>
      </w:r>
      <w:r>
        <w:rPr>
          <w:rFonts w:asciiTheme="minorHAnsi" w:hAnsiTheme="minorHAnsi" w:cstheme="minorHAnsi"/>
          <w:sz w:val="22"/>
          <w:szCs w:val="22"/>
        </w:rPr>
        <w:t>....</w:t>
      </w:r>
      <w:r w:rsidR="008933AF">
        <w:rPr>
          <w:rFonts w:asciiTheme="minorHAnsi" w:hAnsiTheme="minorHAnsi" w:cstheme="minorHAnsi"/>
          <w:sz w:val="22"/>
          <w:szCs w:val="22"/>
        </w:rPr>
        <w:t>.................</w:t>
      </w:r>
      <w:r>
        <w:rPr>
          <w:rFonts w:asciiTheme="minorHAnsi" w:hAnsiTheme="minorHAnsi" w:cstheme="minorHAnsi"/>
          <w:sz w:val="22"/>
          <w:szCs w:val="22"/>
        </w:rPr>
        <w:t>.......</w:t>
      </w:r>
      <w:r w:rsidR="008933AF">
        <w:rPr>
          <w:rFonts w:asciiTheme="minorHAnsi" w:hAnsiTheme="minorHAnsi" w:cstheme="minorHAnsi"/>
          <w:sz w:val="22"/>
          <w:szCs w:val="22"/>
        </w:rPr>
        <w:t>...................................</w:t>
      </w:r>
    </w:p>
    <w:p w14:paraId="487EAF7B" w14:textId="77777777" w:rsidR="001126D8" w:rsidRDefault="001126D8" w:rsidP="00410880">
      <w:pPr>
        <w:pStyle w:val="Bezriadkovania"/>
        <w:rPr>
          <w:b/>
          <w:bCs/>
          <w:u w:val="single"/>
        </w:rPr>
      </w:pPr>
    </w:p>
    <w:p w14:paraId="2CE43EF8" w14:textId="70B77133" w:rsidR="00410880" w:rsidRDefault="00410880" w:rsidP="00410880">
      <w:pPr>
        <w:pStyle w:val="Bezriadkovania"/>
        <w:rPr>
          <w:b/>
          <w:bCs/>
        </w:rPr>
      </w:pPr>
      <w:r w:rsidRPr="00ED7D84">
        <w:rPr>
          <w:b/>
          <w:bCs/>
          <w:u w:val="single"/>
        </w:rPr>
        <w:t>Miesto konania podujatia, aktivity</w:t>
      </w:r>
      <w:r w:rsidRPr="005C6599">
        <w:rPr>
          <w:b/>
          <w:bCs/>
        </w:rPr>
        <w:t>:</w:t>
      </w:r>
    </w:p>
    <w:p w14:paraId="7788AB48" w14:textId="77777777" w:rsidR="00023762" w:rsidRPr="005C6599" w:rsidRDefault="00023762" w:rsidP="00410880">
      <w:pPr>
        <w:pStyle w:val="Bezriadkovania"/>
        <w:rPr>
          <w:b/>
          <w:bCs/>
        </w:rPr>
      </w:pPr>
    </w:p>
    <w:p w14:paraId="4B5072EE" w14:textId="77777777" w:rsidR="00410880" w:rsidRPr="00316A77" w:rsidRDefault="00410880" w:rsidP="00410880">
      <w:pPr>
        <w:tabs>
          <w:tab w:val="left" w:pos="5387"/>
        </w:tabs>
        <w:spacing w:line="240" w:lineRule="auto"/>
        <w:rPr>
          <w:rFonts w:cstheme="minorHAnsi"/>
        </w:rPr>
      </w:pPr>
      <w:r w:rsidRPr="00316A77">
        <w:rPr>
          <w:rFonts w:cstheme="minorHAnsi"/>
          <w:b/>
          <w:bCs/>
        </w:rPr>
        <w:t xml:space="preserve">interiér </w:t>
      </w:r>
      <w:r w:rsidRPr="00316A77">
        <w:rPr>
          <w:rFonts w:cstheme="minorHAnsi"/>
        </w:rPr>
        <w:t>/ ulica, popisné číslo objektu, názov prevádzkarne: ......................................................................</w:t>
      </w:r>
    </w:p>
    <w:p w14:paraId="6855EF32" w14:textId="77777777" w:rsidR="00410880" w:rsidRPr="00316A77" w:rsidRDefault="00410880" w:rsidP="00410880">
      <w:pPr>
        <w:spacing w:line="240" w:lineRule="auto"/>
        <w:rPr>
          <w:rFonts w:cstheme="minorHAnsi"/>
        </w:rPr>
      </w:pPr>
      <w:r w:rsidRPr="00316A77">
        <w:rPr>
          <w:rFonts w:cstheme="minorHAnsi"/>
        </w:rPr>
        <w:t>...................................................................................................................................................................</w:t>
      </w:r>
    </w:p>
    <w:p w14:paraId="43C65018" w14:textId="77777777" w:rsidR="00410880" w:rsidRPr="00316A77" w:rsidRDefault="00410880" w:rsidP="00410880">
      <w:pPr>
        <w:spacing w:line="240" w:lineRule="auto"/>
        <w:rPr>
          <w:rFonts w:cstheme="minorHAnsi"/>
        </w:rPr>
      </w:pPr>
      <w:r w:rsidRPr="00316A77">
        <w:rPr>
          <w:rFonts w:cstheme="minorHAnsi"/>
          <w:b/>
          <w:bCs/>
        </w:rPr>
        <w:t>exteriér</w:t>
      </w:r>
      <w:r w:rsidRPr="00316A77">
        <w:rPr>
          <w:rFonts w:cstheme="minorHAnsi"/>
        </w:rPr>
        <w:t xml:space="preserve"> / ulica, popisné číslo, názov prevádzkarne, resp. najbližšej nehnuteľnosti, číslo parcely:</w:t>
      </w:r>
    </w:p>
    <w:p w14:paraId="29FB7705" w14:textId="77777777" w:rsidR="00410880" w:rsidRDefault="00410880" w:rsidP="00410880">
      <w:pPr>
        <w:spacing w:after="0" w:line="240" w:lineRule="auto"/>
      </w:pPr>
      <w:r w:rsidRPr="00316A77">
        <w:t>...................................................................................................................................................................</w:t>
      </w:r>
    </w:p>
    <w:p w14:paraId="2F11CD8A" w14:textId="77777777" w:rsidR="00410880" w:rsidRDefault="00410880" w:rsidP="00410880">
      <w:pPr>
        <w:tabs>
          <w:tab w:val="left" w:pos="1418"/>
          <w:tab w:val="left" w:pos="4253"/>
          <w:tab w:val="left" w:pos="5387"/>
        </w:tabs>
        <w:spacing w:after="0" w:line="240" w:lineRule="auto"/>
        <w:rPr>
          <w:rFonts w:cstheme="minorHAnsi"/>
          <w:b/>
          <w:bCs/>
        </w:rPr>
      </w:pPr>
    </w:p>
    <w:p w14:paraId="05FFB35E" w14:textId="77EB9A18" w:rsidR="002C49C3" w:rsidRDefault="00410880" w:rsidP="002C49C3">
      <w:pPr>
        <w:pStyle w:val="Bezriadkovania"/>
      </w:pPr>
      <w:r w:rsidRPr="00316A77">
        <w:rPr>
          <w:rFonts w:cstheme="minorHAnsi"/>
          <w:b/>
          <w:bCs/>
          <w:u w:val="single"/>
        </w:rPr>
        <w:t>Dátum konania</w:t>
      </w:r>
      <w:r w:rsidR="002C49C3">
        <w:rPr>
          <w:rFonts w:cstheme="minorHAnsi"/>
          <w:b/>
          <w:bCs/>
          <w:u w:val="single"/>
        </w:rPr>
        <w:t xml:space="preserve"> a čas</w:t>
      </w:r>
      <w:r w:rsidRPr="00316A77">
        <w:rPr>
          <w:rFonts w:cstheme="minorHAnsi"/>
          <w:b/>
          <w:bCs/>
          <w:sz w:val="24"/>
          <w:szCs w:val="24"/>
        </w:rPr>
        <w:t xml:space="preserve"> </w:t>
      </w:r>
      <w:r w:rsidRPr="00316A77">
        <w:rPr>
          <w:rFonts w:cstheme="minorHAnsi"/>
          <w:sz w:val="24"/>
          <w:szCs w:val="24"/>
        </w:rPr>
        <w:t>/</w:t>
      </w:r>
      <w:r w:rsidRPr="00316A77">
        <w:rPr>
          <w:rFonts w:cstheme="minorHAnsi"/>
        </w:rPr>
        <w:t xml:space="preserve"> </w:t>
      </w:r>
      <w:r w:rsidRPr="00655307">
        <w:rPr>
          <w:rFonts w:cstheme="minorHAnsi"/>
          <w:b/>
          <w:bCs/>
        </w:rPr>
        <w:t>dňa</w:t>
      </w:r>
      <w:r w:rsidRPr="00316A77">
        <w:rPr>
          <w:rFonts w:cstheme="minorHAnsi"/>
        </w:rPr>
        <w:t>: .........</w:t>
      </w:r>
      <w:r>
        <w:rPr>
          <w:rFonts w:cstheme="minorHAnsi"/>
        </w:rPr>
        <w:t>.</w:t>
      </w:r>
      <w:r w:rsidR="002C49C3">
        <w:rPr>
          <w:rFonts w:cstheme="minorHAnsi"/>
        </w:rPr>
        <w:t>...</w:t>
      </w:r>
      <w:r>
        <w:rPr>
          <w:rFonts w:cstheme="minorHAnsi"/>
        </w:rPr>
        <w:t>. 20...</w:t>
      </w:r>
      <w:r w:rsidR="00601E0E">
        <w:rPr>
          <w:rFonts w:cstheme="minorHAnsi"/>
        </w:rPr>
        <w:t>..</w:t>
      </w:r>
      <w:r>
        <w:rPr>
          <w:rFonts w:cstheme="minorHAnsi"/>
        </w:rPr>
        <w:t xml:space="preserve">..., </w:t>
      </w:r>
      <w:r w:rsidR="002C49C3" w:rsidRPr="00655307">
        <w:rPr>
          <w:b/>
          <w:bCs/>
        </w:rPr>
        <w:t>v čase</w:t>
      </w:r>
      <w:r w:rsidR="002C49C3">
        <w:t xml:space="preserve"> od: .................</w:t>
      </w:r>
      <w:r w:rsidR="00601E0E">
        <w:t>..</w:t>
      </w:r>
      <w:r w:rsidR="002C49C3">
        <w:t>........ h, do: .............</w:t>
      </w:r>
      <w:r w:rsidR="00601E0E">
        <w:t>..</w:t>
      </w:r>
      <w:r w:rsidR="002C49C3">
        <w:t xml:space="preserve">............... </w:t>
      </w:r>
      <w:r w:rsidR="00601E0E">
        <w:t>h</w:t>
      </w:r>
    </w:p>
    <w:p w14:paraId="75B1F2BB" w14:textId="3D90C16A" w:rsidR="002C49C3" w:rsidRDefault="002C49C3" w:rsidP="00410880">
      <w:pPr>
        <w:tabs>
          <w:tab w:val="left" w:pos="1418"/>
          <w:tab w:val="left" w:pos="4253"/>
          <w:tab w:val="left" w:pos="5387"/>
        </w:tabs>
        <w:spacing w:after="0" w:line="240" w:lineRule="auto"/>
        <w:rPr>
          <w:rFonts w:cstheme="minorHAnsi"/>
        </w:rPr>
      </w:pPr>
    </w:p>
    <w:p w14:paraId="5906EEFD" w14:textId="46B9F947" w:rsidR="00410880" w:rsidRDefault="00410880" w:rsidP="00410880">
      <w:pPr>
        <w:tabs>
          <w:tab w:val="left" w:pos="1418"/>
          <w:tab w:val="left" w:pos="4253"/>
          <w:tab w:val="left" w:pos="5387"/>
        </w:tabs>
        <w:spacing w:after="0" w:line="240" w:lineRule="auto"/>
        <w:rPr>
          <w:rFonts w:cstheme="minorHAnsi"/>
        </w:rPr>
      </w:pPr>
      <w:r w:rsidRPr="00316A77">
        <w:rPr>
          <w:rFonts w:cstheme="minorHAnsi"/>
        </w:rPr>
        <w:t xml:space="preserve">príp. </w:t>
      </w:r>
      <w:r w:rsidRPr="0088330A">
        <w:rPr>
          <w:rFonts w:cstheme="minorHAnsi"/>
          <w:u w:val="single"/>
        </w:rPr>
        <w:t>opakovane v dňoch</w:t>
      </w:r>
      <w:r w:rsidRPr="00316A77">
        <w:rPr>
          <w:rFonts w:cstheme="minorHAnsi"/>
        </w:rPr>
        <w:t>: od .................... do .................... 20 ......</w:t>
      </w:r>
      <w:r>
        <w:rPr>
          <w:rFonts w:cstheme="minorHAnsi"/>
        </w:rPr>
        <w:t>.</w:t>
      </w:r>
      <w:bookmarkStart w:id="1" w:name="_Hlk188350503"/>
      <w:r>
        <w:rPr>
          <w:rFonts w:cstheme="minorHAnsi"/>
        </w:rPr>
        <w:t xml:space="preserve"> </w:t>
      </w:r>
    </w:p>
    <w:p w14:paraId="48A2B59E" w14:textId="77777777" w:rsidR="0034099F" w:rsidRDefault="0034099F" w:rsidP="0034099F">
      <w:pPr>
        <w:pStyle w:val="Bezriadkovania"/>
        <w:rPr>
          <w:b/>
          <w:bCs/>
          <w:u w:val="single"/>
        </w:rPr>
      </w:pPr>
    </w:p>
    <w:p w14:paraId="17EB2522" w14:textId="77777777" w:rsidR="0034099F" w:rsidRDefault="0034099F" w:rsidP="0034099F">
      <w:pPr>
        <w:pStyle w:val="Bezriadkovania"/>
        <w:rPr>
          <w:b/>
          <w:bCs/>
          <w:u w:val="single"/>
        </w:rPr>
      </w:pPr>
    </w:p>
    <w:p w14:paraId="07688C5E" w14:textId="251E568D" w:rsidR="0034099F" w:rsidRDefault="0034099F" w:rsidP="0034099F">
      <w:pPr>
        <w:pStyle w:val="Bezriadkovania"/>
        <w:rPr>
          <w:b/>
          <w:bCs/>
          <w:u w:val="single"/>
        </w:rPr>
      </w:pPr>
      <w:r w:rsidRPr="00ED7D84">
        <w:rPr>
          <w:b/>
          <w:bCs/>
          <w:u w:val="single"/>
        </w:rPr>
        <w:lastRenderedPageBreak/>
        <w:t>Druh umiestneného zariadenia pre potreby podujatia, aktivity</w:t>
      </w:r>
      <w:r>
        <w:rPr>
          <w:b/>
          <w:bCs/>
          <w:u w:val="single"/>
        </w:rPr>
        <w:t>:</w:t>
      </w:r>
    </w:p>
    <w:p w14:paraId="50DDB043" w14:textId="7E4E2682" w:rsidR="0034099F" w:rsidRPr="00655307" w:rsidRDefault="0034099F" w:rsidP="0034099F">
      <w:pPr>
        <w:pStyle w:val="Bezriadkovania"/>
        <w:jc w:val="both"/>
        <w:rPr>
          <w:sz w:val="20"/>
          <w:szCs w:val="20"/>
        </w:rPr>
      </w:pPr>
      <w:r w:rsidRPr="00655307">
        <w:rPr>
          <w:sz w:val="20"/>
          <w:szCs w:val="20"/>
        </w:rPr>
        <w:t>napr. tribúna, dekorácie, rekvizity, stoly, stoličky, stánky, markízy, zariadenie technického zabezpečenia,</w:t>
      </w:r>
      <w:bookmarkStart w:id="2" w:name="_Hlk40279310"/>
      <w:r w:rsidRPr="00655307">
        <w:rPr>
          <w:sz w:val="20"/>
          <w:szCs w:val="20"/>
        </w:rPr>
        <w:t xml:space="preserve"> motorové vozidlo pre potreby podujatia </w:t>
      </w:r>
      <w:bookmarkEnd w:id="2"/>
      <w:r w:rsidRPr="00655307">
        <w:rPr>
          <w:sz w:val="20"/>
          <w:szCs w:val="20"/>
        </w:rPr>
        <w:t>a</w:t>
      </w:r>
      <w:r w:rsidR="00353332">
        <w:rPr>
          <w:sz w:val="20"/>
          <w:szCs w:val="20"/>
        </w:rPr>
        <w:t xml:space="preserve"> </w:t>
      </w:r>
      <w:r w:rsidRPr="00655307">
        <w:rPr>
          <w:sz w:val="20"/>
          <w:szCs w:val="20"/>
        </w:rPr>
        <w:t>i</w:t>
      </w:r>
      <w:r w:rsidR="00353332">
        <w:rPr>
          <w:sz w:val="20"/>
          <w:szCs w:val="20"/>
        </w:rPr>
        <w:t>né</w:t>
      </w:r>
    </w:p>
    <w:p w14:paraId="63BFEA6E" w14:textId="77777777" w:rsidR="0034099F" w:rsidRPr="00655307" w:rsidRDefault="0034099F" w:rsidP="0034099F">
      <w:pPr>
        <w:tabs>
          <w:tab w:val="center" w:pos="284"/>
        </w:tabs>
        <w:spacing w:line="240" w:lineRule="auto"/>
        <w:contextualSpacing/>
        <w:rPr>
          <w:b/>
          <w:bCs/>
          <w:color w:val="auto"/>
          <w:sz w:val="20"/>
          <w:szCs w:val="20"/>
          <w:vertAlign w:val="superscript"/>
        </w:rPr>
      </w:pPr>
    </w:p>
    <w:p w14:paraId="549173F9" w14:textId="77777777" w:rsidR="0034099F" w:rsidRDefault="0034099F" w:rsidP="0034099F">
      <w:pPr>
        <w:tabs>
          <w:tab w:val="center" w:pos="284"/>
        </w:tabs>
        <w:spacing w:line="240" w:lineRule="auto"/>
        <w:contextualSpacing/>
        <w:rPr>
          <w:rFonts w:cstheme="minorHAnsi"/>
        </w:rPr>
      </w:pPr>
      <w:r w:rsidRPr="004E480A">
        <w:rPr>
          <w:rFonts w:cstheme="minorHAnsi"/>
        </w:rPr>
        <w:t>..............................................................................................................................................................</w:t>
      </w:r>
      <w:r>
        <w:rPr>
          <w:rFonts w:cstheme="minorHAnsi"/>
        </w:rPr>
        <w:t>.</w:t>
      </w:r>
      <w:r w:rsidRPr="004E480A">
        <w:rPr>
          <w:rFonts w:cstheme="minorHAnsi"/>
        </w:rPr>
        <w:t>....</w:t>
      </w:r>
    </w:p>
    <w:p w14:paraId="6B1AF484" w14:textId="77777777" w:rsidR="0034099F" w:rsidRPr="004E480A" w:rsidRDefault="0034099F" w:rsidP="0034099F">
      <w:pPr>
        <w:tabs>
          <w:tab w:val="center" w:pos="284"/>
        </w:tabs>
        <w:spacing w:line="240" w:lineRule="auto"/>
        <w:contextualSpacing/>
        <w:rPr>
          <w:rFonts w:cstheme="minorHAnsi"/>
        </w:rPr>
      </w:pPr>
    </w:p>
    <w:p w14:paraId="04235CB9" w14:textId="09584C29" w:rsidR="0034099F" w:rsidRDefault="0034099F" w:rsidP="0034099F">
      <w:pPr>
        <w:spacing w:line="240" w:lineRule="auto"/>
        <w:rPr>
          <w:rFonts w:cstheme="minorHAnsi"/>
        </w:rPr>
      </w:pPr>
      <w:r w:rsidRPr="004E480A">
        <w:rPr>
          <w:rFonts w:cstheme="minorHAnsi"/>
        </w:rPr>
        <w:t>..............................................................</w:t>
      </w:r>
      <w:r>
        <w:rPr>
          <w:rFonts w:cstheme="minorHAnsi"/>
        </w:rPr>
        <w:t>....................</w:t>
      </w:r>
      <w:r w:rsidRPr="004E480A">
        <w:rPr>
          <w:rFonts w:cstheme="minorHAnsi"/>
        </w:rPr>
        <w:t>......................................................</w:t>
      </w:r>
      <w:r w:rsidR="003D6048">
        <w:rPr>
          <w:rFonts w:cstheme="minorHAnsi"/>
        </w:rPr>
        <w:t>...........................</w:t>
      </w:r>
    </w:p>
    <w:p w14:paraId="5BA8E6EB" w14:textId="7955300A" w:rsidR="0034099F" w:rsidRPr="00DB5607" w:rsidRDefault="0034099F" w:rsidP="0034099F">
      <w:pPr>
        <w:spacing w:line="240" w:lineRule="auto"/>
        <w:rPr>
          <w:bCs/>
          <w:color w:val="auto"/>
        </w:rPr>
      </w:pPr>
      <w:r w:rsidRPr="00DB5607">
        <w:rPr>
          <w:rFonts w:cstheme="minorHAnsi"/>
          <w:b/>
          <w:bCs/>
        </w:rPr>
        <w:t>montáž zariadení</w:t>
      </w:r>
      <w:r w:rsidRPr="00DB5607">
        <w:rPr>
          <w:b/>
          <w:bCs/>
          <w:color w:val="auto"/>
        </w:rPr>
        <w:t xml:space="preserve"> / dňa</w:t>
      </w:r>
      <w:r w:rsidRPr="00DB5607">
        <w:rPr>
          <w:bCs/>
          <w:color w:val="auto"/>
        </w:rPr>
        <w:t xml:space="preserve">:    </w:t>
      </w:r>
      <w:bookmarkStart w:id="3" w:name="_Hlk219450919"/>
      <w:r w:rsidR="00612831">
        <w:rPr>
          <w:bCs/>
          <w:color w:val="auto"/>
        </w:rPr>
        <w:t>...............................</w:t>
      </w:r>
      <w:r w:rsidR="00085477" w:rsidRPr="00316A77">
        <w:rPr>
          <w:rFonts w:cstheme="minorHAnsi"/>
        </w:rPr>
        <w:t>.........</w:t>
      </w:r>
      <w:r w:rsidR="00085477">
        <w:rPr>
          <w:rFonts w:cstheme="minorHAnsi"/>
        </w:rPr>
        <w:t>..... 20...</w:t>
      </w:r>
      <w:r w:rsidR="00793AFA">
        <w:rPr>
          <w:rFonts w:cstheme="minorHAnsi"/>
        </w:rPr>
        <w:t>.....</w:t>
      </w:r>
      <w:r w:rsidR="00085477">
        <w:rPr>
          <w:rFonts w:cstheme="minorHAnsi"/>
        </w:rPr>
        <w:t xml:space="preserve">....., </w:t>
      </w:r>
      <w:r w:rsidR="00085477" w:rsidRPr="00655307">
        <w:rPr>
          <w:b/>
          <w:bCs/>
        </w:rPr>
        <w:t>v čase</w:t>
      </w:r>
      <w:r w:rsidR="00085477">
        <w:t xml:space="preserve"> od: ........................... h</w:t>
      </w:r>
      <w:bookmarkEnd w:id="3"/>
      <w:r w:rsidR="00612831">
        <w:rPr>
          <w:bCs/>
          <w:color w:val="auto"/>
        </w:rPr>
        <w:t>odiny</w:t>
      </w:r>
    </w:p>
    <w:p w14:paraId="2253AE0A" w14:textId="6EDDB5EA" w:rsidR="00410880" w:rsidRDefault="0034099F" w:rsidP="00612831">
      <w:pPr>
        <w:spacing w:after="0" w:line="360" w:lineRule="auto"/>
        <w:rPr>
          <w:bCs/>
          <w:color w:val="auto"/>
        </w:rPr>
      </w:pPr>
      <w:r w:rsidRPr="00DB5607">
        <w:rPr>
          <w:b/>
          <w:color w:val="auto"/>
        </w:rPr>
        <w:t>demontážne práce / dňa</w:t>
      </w:r>
      <w:r w:rsidRPr="00DB5607">
        <w:rPr>
          <w:bCs/>
          <w:color w:val="auto"/>
        </w:rPr>
        <w:t>:   ...............</w:t>
      </w:r>
      <w:r w:rsidR="00DB5607">
        <w:rPr>
          <w:bCs/>
          <w:color w:val="auto"/>
        </w:rPr>
        <w:t>...</w:t>
      </w:r>
      <w:r w:rsidRPr="00DB5607">
        <w:rPr>
          <w:bCs/>
          <w:color w:val="auto"/>
        </w:rPr>
        <w:t xml:space="preserve">.......................... 20 </w:t>
      </w:r>
      <w:bookmarkEnd w:id="1"/>
      <w:r w:rsidR="00612831">
        <w:rPr>
          <w:rFonts w:cstheme="minorHAnsi"/>
        </w:rPr>
        <w:t>.....</w:t>
      </w:r>
      <w:r w:rsidR="00793AFA">
        <w:rPr>
          <w:rFonts w:cstheme="minorHAnsi"/>
        </w:rPr>
        <w:t>.....</w:t>
      </w:r>
      <w:r w:rsidR="00612831">
        <w:rPr>
          <w:rFonts w:cstheme="minorHAnsi"/>
        </w:rPr>
        <w:t xml:space="preserve">..., </w:t>
      </w:r>
      <w:r w:rsidR="00612831" w:rsidRPr="00655307">
        <w:rPr>
          <w:b/>
          <w:bCs/>
        </w:rPr>
        <w:t>v čase</w:t>
      </w:r>
      <w:r w:rsidR="00612831">
        <w:t xml:space="preserve"> od: ........................... h</w:t>
      </w:r>
      <w:r w:rsidR="00612831">
        <w:rPr>
          <w:bCs/>
          <w:color w:val="auto"/>
        </w:rPr>
        <w:t>odiny</w:t>
      </w:r>
    </w:p>
    <w:p w14:paraId="58CCE34D" w14:textId="77777777" w:rsidR="00612831" w:rsidRDefault="00612831" w:rsidP="00612831">
      <w:pPr>
        <w:spacing w:after="0" w:line="360" w:lineRule="auto"/>
        <w:rPr>
          <w:rFonts w:cstheme="minorHAnsi"/>
          <w:b/>
          <w:bCs/>
          <w:sz w:val="10"/>
          <w:szCs w:val="10"/>
          <w:highlight w:val="lightGray"/>
        </w:rPr>
      </w:pPr>
    </w:p>
    <w:p w14:paraId="7512CF1D" w14:textId="70BA361F" w:rsidR="002943A8" w:rsidRDefault="002943A8" w:rsidP="002943A8">
      <w:pPr>
        <w:tabs>
          <w:tab w:val="left" w:pos="142"/>
        </w:tabs>
        <w:spacing w:after="0" w:line="240" w:lineRule="auto"/>
        <w:rPr>
          <w:rFonts w:cstheme="minorHAnsi"/>
          <w:b/>
          <w:bCs/>
          <w:sz w:val="28"/>
          <w:szCs w:val="28"/>
          <w:vertAlign w:val="superscript"/>
        </w:rPr>
      </w:pPr>
      <w:r w:rsidRPr="002943A8">
        <w:rPr>
          <w:rFonts w:cstheme="minorHAnsi"/>
          <w:b/>
          <w:bCs/>
          <w:u w:val="single"/>
        </w:rPr>
        <w:t xml:space="preserve">Druh </w:t>
      </w:r>
      <w:r w:rsidR="006130A6">
        <w:rPr>
          <w:rFonts w:cstheme="minorHAnsi"/>
          <w:b/>
          <w:bCs/>
          <w:u w:val="single"/>
        </w:rPr>
        <w:t>oznámenia</w:t>
      </w:r>
      <w:r w:rsidRPr="002943A8">
        <w:rPr>
          <w:rFonts w:cstheme="minorHAnsi"/>
          <w:b/>
          <w:bCs/>
          <w:u w:val="single"/>
        </w:rPr>
        <w:t>:</w:t>
      </w:r>
      <w:r w:rsidRPr="00655307">
        <w:rPr>
          <w:rFonts w:cstheme="minorHAnsi"/>
          <w:b/>
          <w:bCs/>
          <w:sz w:val="28"/>
          <w:szCs w:val="28"/>
          <w:vertAlign w:val="superscript"/>
        </w:rPr>
        <w:t xml:space="preserve"> </w:t>
      </w:r>
      <w:r w:rsidRPr="004A563B">
        <w:rPr>
          <w:rFonts w:cstheme="minorHAnsi"/>
          <w:b/>
          <w:bCs/>
          <w:sz w:val="28"/>
          <w:szCs w:val="28"/>
          <w:vertAlign w:val="superscript"/>
        </w:rPr>
        <w:t>/</w:t>
      </w:r>
      <w:r w:rsidRPr="00BA4C16">
        <w:rPr>
          <w:rFonts w:cstheme="minorHAnsi"/>
          <w:b/>
          <w:bCs/>
          <w:sz w:val="28"/>
          <w:szCs w:val="28"/>
          <w:vertAlign w:val="superscript"/>
        </w:rPr>
        <w:t xml:space="preserve"> vhodné označte</w:t>
      </w:r>
    </w:p>
    <w:p w14:paraId="7DB86AAA" w14:textId="77777777" w:rsidR="00326A4C" w:rsidRPr="00C12D69" w:rsidRDefault="00326A4C" w:rsidP="00612831">
      <w:pPr>
        <w:spacing w:after="0" w:line="360" w:lineRule="auto"/>
        <w:rPr>
          <w:rFonts w:cstheme="minorHAnsi"/>
          <w:b/>
          <w:bCs/>
          <w:sz w:val="10"/>
          <w:szCs w:val="10"/>
          <w:highlight w:val="lightGray"/>
        </w:rPr>
      </w:pPr>
    </w:p>
    <w:p w14:paraId="040C23B6" w14:textId="5B06FA7D" w:rsidR="000269C2" w:rsidRPr="000B78B9" w:rsidRDefault="004B5886" w:rsidP="00360CCC">
      <w:pPr>
        <w:pStyle w:val="Bezriadkovania"/>
        <w:ind w:left="-142" w:hanging="142"/>
        <w:rPr>
          <w:b/>
          <w:bCs/>
          <w:sz w:val="28"/>
          <w:szCs w:val="28"/>
          <w:vertAlign w:val="superscript"/>
        </w:rPr>
      </w:pPr>
      <w:sdt>
        <w:sdtPr>
          <w:rPr>
            <w:rFonts w:cstheme="minorHAnsi"/>
            <w:bCs/>
          </w:rPr>
          <w:id w:val="-1729449486"/>
          <w14:checkbox>
            <w14:checked w14:val="0"/>
            <w14:checkedState w14:val="2612" w14:font="MS Gothic"/>
            <w14:uncheckedState w14:val="2610" w14:font="MS Gothic"/>
          </w14:checkbox>
        </w:sdtPr>
        <w:sdtEndPr/>
        <w:sdtContent>
          <w:r w:rsidR="00360CCC" w:rsidRPr="003948F1">
            <w:rPr>
              <w:rFonts w:ascii="MS Gothic" w:eastAsia="MS Gothic" w:hAnsi="MS Gothic" w:cstheme="minorHAnsi" w:hint="eastAsia"/>
              <w:bCs/>
            </w:rPr>
            <w:t>☐</w:t>
          </w:r>
        </w:sdtContent>
      </w:sdt>
      <w:r w:rsidR="00D463EF" w:rsidRPr="003948F1">
        <w:rPr>
          <w:b/>
          <w:bCs/>
          <w:highlight w:val="lightGray"/>
        </w:rPr>
        <w:t xml:space="preserve"> </w:t>
      </w:r>
      <w:r w:rsidR="000269C2" w:rsidRPr="003948F1">
        <w:rPr>
          <w:b/>
          <w:bCs/>
          <w:highlight w:val="lightGray"/>
        </w:rPr>
        <w:t>Verejné kultúrne podujatie</w:t>
      </w:r>
      <w:r w:rsidR="00FD57D1" w:rsidRPr="000B78B9">
        <w:rPr>
          <w:b/>
          <w:bCs/>
          <w:sz w:val="24"/>
          <w:szCs w:val="24"/>
        </w:rPr>
        <w:t xml:space="preserve"> </w:t>
      </w:r>
      <w:r w:rsidR="00FD57D1" w:rsidRPr="000B78B9">
        <w:rPr>
          <w:b/>
          <w:bCs/>
          <w:sz w:val="28"/>
          <w:szCs w:val="28"/>
          <w:vertAlign w:val="superscript"/>
        </w:rPr>
        <w:t xml:space="preserve">/ </w:t>
      </w:r>
      <w:r w:rsidR="000269C2" w:rsidRPr="000B78B9">
        <w:rPr>
          <w:b/>
          <w:bCs/>
          <w:sz w:val="28"/>
          <w:szCs w:val="28"/>
          <w:vertAlign w:val="superscript"/>
        </w:rPr>
        <w:t>zák. o verejných kultúrnych podujatiach</w:t>
      </w:r>
      <w:r w:rsidR="004A563B" w:rsidRPr="000B78B9">
        <w:rPr>
          <w:b/>
          <w:bCs/>
          <w:sz w:val="28"/>
          <w:szCs w:val="28"/>
          <w:vertAlign w:val="superscript"/>
        </w:rPr>
        <w:t xml:space="preserve"> v platnom znení</w:t>
      </w:r>
    </w:p>
    <w:p w14:paraId="4D2BDDF8" w14:textId="639431B9" w:rsidR="00421C5A" w:rsidRPr="00655307" w:rsidRDefault="00727E18" w:rsidP="00F358B5">
      <w:pPr>
        <w:pStyle w:val="Bezriadkovania"/>
        <w:ind w:left="284"/>
        <w:jc w:val="both"/>
        <w:rPr>
          <w:rFonts w:ascii="Calibri" w:hAnsi="Calibri" w:cs="Calibri"/>
          <w:sz w:val="20"/>
          <w:szCs w:val="20"/>
        </w:rPr>
      </w:pPr>
      <w:r w:rsidRPr="00655307">
        <w:rPr>
          <w:rFonts w:ascii="Calibri" w:hAnsi="Calibri" w:cs="Calibri"/>
          <w:sz w:val="20"/>
          <w:szCs w:val="20"/>
        </w:rPr>
        <w:t>- v</w:t>
      </w:r>
      <w:r w:rsidR="00421C5A" w:rsidRPr="00655307">
        <w:rPr>
          <w:rFonts w:ascii="Calibri" w:hAnsi="Calibri" w:cs="Calibri"/>
          <w:sz w:val="20"/>
          <w:szCs w:val="20"/>
        </w:rPr>
        <w:t>erejnými kultúrnymi podujatiami sa rozumejú verejnosti prístupné divadelné, filmové a iné audiovizuálne predstavenia, koncerty, hudobné a tanečné produkcie, výstavy diel výtvarných umení, diel úžitkového umenia a prác ľudovej výtvarnej tvorivosti, festivaly a prehliadky v oblasti kultúry a umenia, tanečné zábavy, artistické produkcie, cirkusové a varietné predstavenia a iné akcie v oblasti spoločenskej zábavy.</w:t>
      </w:r>
    </w:p>
    <w:p w14:paraId="7BC5293E" w14:textId="77777777" w:rsidR="001D3E22" w:rsidRPr="0021176E" w:rsidRDefault="001D3E22" w:rsidP="00F358B5">
      <w:pPr>
        <w:pStyle w:val="Bezriadkovania"/>
        <w:ind w:left="284"/>
        <w:rPr>
          <w:sz w:val="10"/>
          <w:szCs w:val="10"/>
        </w:rPr>
      </w:pPr>
    </w:p>
    <w:p w14:paraId="42F29CAB" w14:textId="77777777" w:rsidR="00F358B5" w:rsidRDefault="000269C2" w:rsidP="00F358B5">
      <w:pPr>
        <w:tabs>
          <w:tab w:val="left" w:pos="2694"/>
        </w:tabs>
        <w:spacing w:line="240" w:lineRule="auto"/>
        <w:ind w:left="284"/>
        <w:rPr>
          <w:rFonts w:cstheme="minorHAnsi"/>
        </w:rPr>
      </w:pPr>
      <w:r w:rsidRPr="00655307">
        <w:rPr>
          <w:rFonts w:cstheme="minorHAnsi"/>
          <w:b/>
          <w:bCs/>
        </w:rPr>
        <w:t>názov, obsahové zameranie</w:t>
      </w:r>
      <w:r w:rsidRPr="000269C2">
        <w:rPr>
          <w:rFonts w:cstheme="minorHAnsi"/>
        </w:rPr>
        <w:t xml:space="preserve">: </w:t>
      </w:r>
    </w:p>
    <w:p w14:paraId="60C2B65C" w14:textId="03796122" w:rsidR="000269C2" w:rsidRPr="000269C2" w:rsidRDefault="000269C2" w:rsidP="00F358B5">
      <w:pPr>
        <w:tabs>
          <w:tab w:val="left" w:pos="2694"/>
        </w:tabs>
        <w:spacing w:line="240" w:lineRule="auto"/>
        <w:ind w:left="284"/>
        <w:rPr>
          <w:rFonts w:cstheme="minorHAnsi"/>
        </w:rPr>
      </w:pPr>
      <w:r w:rsidRPr="000269C2">
        <w:rPr>
          <w:rFonts w:cstheme="minorHAnsi"/>
        </w:rPr>
        <w:t>.................................................................................................................</w:t>
      </w:r>
      <w:r w:rsidR="00F358B5">
        <w:rPr>
          <w:rFonts w:cstheme="minorHAnsi"/>
        </w:rPr>
        <w:t>............................................</w:t>
      </w:r>
    </w:p>
    <w:p w14:paraId="28DADEEF" w14:textId="7C388EA3" w:rsidR="000269C2" w:rsidRDefault="000269C2" w:rsidP="00F358B5">
      <w:pPr>
        <w:tabs>
          <w:tab w:val="left" w:pos="1134"/>
        </w:tabs>
        <w:spacing w:line="240" w:lineRule="auto"/>
        <w:ind w:left="284"/>
        <w:rPr>
          <w:rFonts w:cstheme="minorHAnsi"/>
        </w:rPr>
      </w:pPr>
      <w:r w:rsidRPr="000269C2">
        <w:rPr>
          <w:rFonts w:cstheme="minorHAnsi"/>
        </w:rPr>
        <w:t>.............................................................................................................................................................</w:t>
      </w:r>
    </w:p>
    <w:p w14:paraId="5FD11E11" w14:textId="49A19CE3" w:rsidR="002066FA" w:rsidRPr="00BA4C16" w:rsidRDefault="004B5886" w:rsidP="003D6048">
      <w:pPr>
        <w:tabs>
          <w:tab w:val="left" w:pos="1134"/>
          <w:tab w:val="left" w:pos="1701"/>
        </w:tabs>
        <w:spacing w:line="240" w:lineRule="auto"/>
        <w:ind w:left="1842" w:hanging="2126"/>
        <w:rPr>
          <w:rFonts w:cstheme="minorHAnsi"/>
          <w:b/>
          <w:bCs/>
          <w:sz w:val="28"/>
          <w:szCs w:val="28"/>
          <w:vertAlign w:val="superscript"/>
        </w:rPr>
      </w:pPr>
      <w:sdt>
        <w:sdtPr>
          <w:rPr>
            <w:rFonts w:cstheme="minorHAnsi"/>
            <w:bCs/>
            <w:color w:val="auto"/>
          </w:rPr>
          <w:id w:val="64309162"/>
          <w14:checkbox>
            <w14:checked w14:val="0"/>
            <w14:checkedState w14:val="2612" w14:font="MS Gothic"/>
            <w14:uncheckedState w14:val="2610" w14:font="MS Gothic"/>
          </w14:checkbox>
        </w:sdtPr>
        <w:sdtEndPr/>
        <w:sdtContent>
          <w:r w:rsidR="005F30D7">
            <w:rPr>
              <w:rFonts w:ascii="MS Gothic" w:eastAsia="MS Gothic" w:hAnsi="MS Gothic" w:cstheme="minorHAnsi" w:hint="eastAsia"/>
              <w:bCs/>
              <w:color w:val="auto"/>
            </w:rPr>
            <w:t>☐</w:t>
          </w:r>
        </w:sdtContent>
      </w:sdt>
      <w:r w:rsidR="00D463EF">
        <w:rPr>
          <w:rFonts w:cstheme="minorHAnsi"/>
          <w:b/>
          <w:bCs/>
          <w:highlight w:val="lightGray"/>
        </w:rPr>
        <w:t xml:space="preserve"> </w:t>
      </w:r>
      <w:r w:rsidR="00BA4C16" w:rsidRPr="00BA4C16">
        <w:rPr>
          <w:rFonts w:cstheme="minorHAnsi"/>
          <w:b/>
          <w:bCs/>
          <w:highlight w:val="lightGray"/>
        </w:rPr>
        <w:t>Športové podujatie</w:t>
      </w:r>
      <w:r w:rsidR="004A563B">
        <w:rPr>
          <w:rFonts w:cstheme="minorHAnsi"/>
          <w:b/>
          <w:bCs/>
        </w:rPr>
        <w:t xml:space="preserve"> </w:t>
      </w:r>
      <w:r w:rsidR="004A563B" w:rsidRPr="004A563B">
        <w:rPr>
          <w:rFonts w:cstheme="minorHAnsi"/>
          <w:b/>
          <w:bCs/>
          <w:sz w:val="28"/>
          <w:szCs w:val="28"/>
          <w:vertAlign w:val="superscript"/>
        </w:rPr>
        <w:t>/</w:t>
      </w:r>
      <w:r w:rsidR="00BA4C16" w:rsidRPr="00BA4C16">
        <w:rPr>
          <w:rFonts w:cstheme="minorHAnsi"/>
          <w:b/>
          <w:bCs/>
          <w:sz w:val="28"/>
          <w:szCs w:val="28"/>
          <w:vertAlign w:val="superscript"/>
        </w:rPr>
        <w:t xml:space="preserve">v prípade športových podujatí postupovať v zmysle § 4 </w:t>
      </w:r>
      <w:r w:rsidR="006E3D28">
        <w:rPr>
          <w:rFonts w:cstheme="minorHAnsi"/>
          <w:b/>
          <w:bCs/>
          <w:sz w:val="28"/>
          <w:szCs w:val="28"/>
          <w:vertAlign w:val="superscript"/>
        </w:rPr>
        <w:t xml:space="preserve">ods. </w:t>
      </w:r>
      <w:r w:rsidR="00BA4C16" w:rsidRPr="00BA4C16">
        <w:rPr>
          <w:rFonts w:cstheme="minorHAnsi"/>
          <w:b/>
          <w:bCs/>
          <w:sz w:val="28"/>
          <w:szCs w:val="28"/>
          <w:vertAlign w:val="superscript"/>
        </w:rPr>
        <w:t xml:space="preserve">3 </w:t>
      </w:r>
      <w:r w:rsidR="006E3D28">
        <w:rPr>
          <w:rFonts w:cstheme="minorHAnsi"/>
          <w:b/>
          <w:bCs/>
          <w:sz w:val="28"/>
          <w:szCs w:val="28"/>
          <w:vertAlign w:val="superscript"/>
        </w:rPr>
        <w:t>písm.</w:t>
      </w:r>
      <w:r w:rsidR="00BA4C16" w:rsidRPr="00BA4C16">
        <w:rPr>
          <w:rFonts w:cstheme="minorHAnsi"/>
          <w:b/>
          <w:bCs/>
          <w:sz w:val="28"/>
          <w:szCs w:val="28"/>
          <w:vertAlign w:val="superscript"/>
        </w:rPr>
        <w:t xml:space="preserve"> i) až p) a § 5 zák. č. 1/2014</w:t>
      </w:r>
      <w:r w:rsidR="002066FA" w:rsidRPr="004A563B">
        <w:rPr>
          <w:rFonts w:cstheme="minorHAnsi"/>
          <w:b/>
          <w:bCs/>
          <w:sz w:val="28"/>
          <w:szCs w:val="28"/>
          <w:vertAlign w:val="superscript"/>
        </w:rPr>
        <w:t xml:space="preserve"> </w:t>
      </w:r>
      <w:r w:rsidR="002066FA" w:rsidRPr="00BA4C16">
        <w:rPr>
          <w:rFonts w:cstheme="minorHAnsi"/>
          <w:b/>
          <w:bCs/>
          <w:sz w:val="28"/>
          <w:szCs w:val="28"/>
          <w:vertAlign w:val="superscript"/>
        </w:rPr>
        <w:t>Z. z. na samostatnej prílohe k tlačivu</w:t>
      </w:r>
    </w:p>
    <w:p w14:paraId="62A4E735" w14:textId="40D90645" w:rsidR="00BA4C16" w:rsidRPr="00BA4C16" w:rsidRDefault="00BA4C16" w:rsidP="00612831">
      <w:pPr>
        <w:tabs>
          <w:tab w:val="left" w:pos="142"/>
        </w:tabs>
        <w:spacing w:after="120" w:line="240" w:lineRule="auto"/>
        <w:ind w:left="142" w:firstLine="142"/>
        <w:rPr>
          <w:rFonts w:cstheme="minorHAnsi"/>
        </w:rPr>
      </w:pPr>
      <w:r w:rsidRPr="00655307">
        <w:rPr>
          <w:rFonts w:cstheme="minorHAnsi"/>
          <w:b/>
          <w:bCs/>
        </w:rPr>
        <w:t>názov, druh a účel:</w:t>
      </w:r>
      <w:r w:rsidR="002811BE">
        <w:rPr>
          <w:rFonts w:cstheme="minorHAnsi"/>
          <w:b/>
          <w:bCs/>
        </w:rPr>
        <w:t xml:space="preserve"> </w:t>
      </w:r>
      <w:r w:rsidRPr="00BA4C16">
        <w:rPr>
          <w:rFonts w:cstheme="minorHAnsi"/>
        </w:rPr>
        <w:t>.................................................................................................................</w:t>
      </w:r>
      <w:r w:rsidR="00326A4C">
        <w:rPr>
          <w:rFonts w:cstheme="minorHAnsi"/>
        </w:rPr>
        <w:t>..........</w:t>
      </w:r>
      <w:r w:rsidRPr="00BA4C16">
        <w:rPr>
          <w:rFonts w:cstheme="minorHAnsi"/>
        </w:rPr>
        <w:t>....</w:t>
      </w:r>
    </w:p>
    <w:p w14:paraId="5754EB5F" w14:textId="1AD8F471" w:rsidR="004F4BCC" w:rsidRDefault="00BA4C16" w:rsidP="002623ED">
      <w:pPr>
        <w:pStyle w:val="Odsekzoznamu"/>
        <w:numPr>
          <w:ilvl w:val="0"/>
          <w:numId w:val="47"/>
        </w:numPr>
        <w:tabs>
          <w:tab w:val="left" w:pos="426"/>
        </w:tabs>
        <w:spacing w:after="120" w:line="240" w:lineRule="auto"/>
        <w:contextualSpacing w:val="0"/>
        <w:jc w:val="left"/>
        <w:rPr>
          <w:rFonts w:cstheme="minorHAnsi"/>
        </w:rPr>
      </w:pPr>
      <w:r w:rsidRPr="004F4BCC">
        <w:rPr>
          <w:rFonts w:cstheme="minorHAnsi"/>
        </w:rPr>
        <w:t>východiskové miesto – trasa – cieľové miesto</w:t>
      </w:r>
      <w:r w:rsidR="0056121F">
        <w:rPr>
          <w:rFonts w:cstheme="minorHAnsi"/>
        </w:rPr>
        <w:t>:</w:t>
      </w:r>
      <w:r w:rsidR="00D463EF">
        <w:rPr>
          <w:rFonts w:cstheme="minorHAnsi"/>
        </w:rPr>
        <w:t xml:space="preserve">  ................................................................................</w:t>
      </w:r>
    </w:p>
    <w:p w14:paraId="6B46D4A9" w14:textId="5093226C" w:rsidR="00BA4C16" w:rsidRPr="004F4BCC" w:rsidRDefault="00BA4C16" w:rsidP="002623ED">
      <w:pPr>
        <w:pStyle w:val="Odsekzoznamu"/>
        <w:tabs>
          <w:tab w:val="left" w:pos="142"/>
        </w:tabs>
        <w:spacing w:after="120" w:line="240" w:lineRule="auto"/>
        <w:ind w:left="142" w:firstLine="142"/>
        <w:contextualSpacing w:val="0"/>
        <w:jc w:val="left"/>
        <w:rPr>
          <w:rFonts w:cstheme="minorHAnsi"/>
        </w:rPr>
      </w:pPr>
      <w:r w:rsidRPr="004F4BCC">
        <w:rPr>
          <w:rFonts w:cstheme="minorHAnsi"/>
        </w:rPr>
        <w:t>............................................................................</w:t>
      </w:r>
      <w:r w:rsidR="000B415D" w:rsidRPr="004F4BCC">
        <w:rPr>
          <w:rFonts w:cstheme="minorHAnsi"/>
        </w:rPr>
        <w:t>.........................................................................</w:t>
      </w:r>
      <w:r w:rsidRPr="004F4BCC">
        <w:rPr>
          <w:rFonts w:cstheme="minorHAnsi"/>
        </w:rPr>
        <w:t>.</w:t>
      </w:r>
      <w:r w:rsidR="00326A4C">
        <w:rPr>
          <w:rFonts w:cstheme="minorHAnsi"/>
        </w:rPr>
        <w:t>........</w:t>
      </w:r>
    </w:p>
    <w:p w14:paraId="58EA0142" w14:textId="1E88B0E9" w:rsidR="00BA4C16" w:rsidRPr="00793AFA" w:rsidRDefault="00BA4C16" w:rsidP="002623ED">
      <w:pPr>
        <w:pStyle w:val="Odsekzoznamu"/>
        <w:numPr>
          <w:ilvl w:val="0"/>
          <w:numId w:val="46"/>
        </w:numPr>
        <w:tabs>
          <w:tab w:val="left" w:pos="426"/>
        </w:tabs>
        <w:spacing w:after="120" w:line="240" w:lineRule="auto"/>
        <w:ind w:left="142" w:firstLine="142"/>
        <w:contextualSpacing w:val="0"/>
        <w:rPr>
          <w:rFonts w:cstheme="minorHAnsi"/>
        </w:rPr>
      </w:pPr>
      <w:r w:rsidRPr="00793AFA">
        <w:rPr>
          <w:rFonts w:cstheme="minorHAnsi"/>
        </w:rPr>
        <w:t>predpokladaný počet divákov ...........</w:t>
      </w:r>
      <w:r w:rsidR="00312B19" w:rsidRPr="00793AFA">
        <w:rPr>
          <w:rFonts w:cstheme="minorHAnsi"/>
        </w:rPr>
        <w:t xml:space="preserve"> </w:t>
      </w:r>
      <w:r w:rsidR="00AA738F" w:rsidRPr="00793AFA">
        <w:rPr>
          <w:rFonts w:cstheme="minorHAnsi"/>
        </w:rPr>
        <w:t xml:space="preserve">a </w:t>
      </w:r>
      <w:r w:rsidR="00312B19" w:rsidRPr="00793AFA">
        <w:rPr>
          <w:rFonts w:cstheme="minorHAnsi"/>
        </w:rPr>
        <w:t>počet</w:t>
      </w:r>
      <w:r w:rsidRPr="00793AFA">
        <w:rPr>
          <w:rFonts w:cstheme="minorHAnsi"/>
        </w:rPr>
        <w:t xml:space="preserve"> osôb v súvislosti s</w:t>
      </w:r>
      <w:r w:rsidR="00326A4C">
        <w:rPr>
          <w:rFonts w:cstheme="minorHAnsi"/>
        </w:rPr>
        <w:t>o</w:t>
      </w:r>
      <w:r w:rsidRPr="00793AFA">
        <w:rPr>
          <w:rFonts w:cstheme="minorHAnsi"/>
        </w:rPr>
        <w:t xml:space="preserve"> športov</w:t>
      </w:r>
      <w:r w:rsidR="00326A4C">
        <w:rPr>
          <w:rFonts w:cstheme="minorHAnsi"/>
        </w:rPr>
        <w:t xml:space="preserve">ou </w:t>
      </w:r>
      <w:r w:rsidRPr="00793AFA">
        <w:rPr>
          <w:rFonts w:cstheme="minorHAnsi"/>
        </w:rPr>
        <w:t>činnos</w:t>
      </w:r>
      <w:r w:rsidR="00326A4C">
        <w:rPr>
          <w:rFonts w:cstheme="minorHAnsi"/>
        </w:rPr>
        <w:t>ťou</w:t>
      </w:r>
      <w:r w:rsidR="00312B19" w:rsidRPr="00793AFA">
        <w:rPr>
          <w:rFonts w:cstheme="minorHAnsi"/>
        </w:rPr>
        <w:t xml:space="preserve"> </w:t>
      </w:r>
      <w:r w:rsidRPr="00793AFA">
        <w:rPr>
          <w:rFonts w:cstheme="minorHAnsi"/>
        </w:rPr>
        <w:t>.....</w:t>
      </w:r>
      <w:r w:rsidR="00306F87" w:rsidRPr="00793AFA">
        <w:rPr>
          <w:rFonts w:cstheme="minorHAnsi"/>
        </w:rPr>
        <w:t>...</w:t>
      </w:r>
      <w:r w:rsidR="00B16C8B" w:rsidRPr="00793AFA">
        <w:rPr>
          <w:rFonts w:cstheme="minorHAnsi"/>
        </w:rPr>
        <w:t>..</w:t>
      </w:r>
      <w:r w:rsidR="00306F87" w:rsidRPr="00793AFA">
        <w:rPr>
          <w:rFonts w:cstheme="minorHAnsi"/>
        </w:rPr>
        <w:t>.</w:t>
      </w:r>
      <w:r w:rsidRPr="00793AFA">
        <w:rPr>
          <w:rFonts w:cstheme="minorHAnsi"/>
        </w:rPr>
        <w:t>......</w:t>
      </w:r>
    </w:p>
    <w:p w14:paraId="243F1C8A" w14:textId="51E086D7" w:rsidR="00BA4C16" w:rsidRDefault="006A4851" w:rsidP="00612831">
      <w:pPr>
        <w:tabs>
          <w:tab w:val="left" w:pos="142"/>
        </w:tabs>
        <w:spacing w:after="0" w:line="240" w:lineRule="auto"/>
        <w:ind w:left="142" w:firstLine="142"/>
        <w:rPr>
          <w:rFonts w:cstheme="minorHAnsi"/>
          <w:b/>
          <w:bCs/>
          <w:sz w:val="28"/>
          <w:szCs w:val="28"/>
          <w:vertAlign w:val="superscript"/>
        </w:rPr>
      </w:pPr>
      <w:r w:rsidRPr="00655307">
        <w:rPr>
          <w:rFonts w:cstheme="minorHAnsi"/>
          <w:b/>
          <w:bCs/>
        </w:rPr>
        <w:t>o</w:t>
      </w:r>
      <w:r w:rsidR="00BA4C16" w:rsidRPr="00655307">
        <w:rPr>
          <w:rFonts w:cstheme="minorHAnsi"/>
          <w:b/>
          <w:bCs/>
        </w:rPr>
        <w:t>značenie podujati</w:t>
      </w:r>
      <w:r w:rsidR="00655307">
        <w:rPr>
          <w:rFonts w:cstheme="minorHAnsi"/>
          <w:b/>
          <w:bCs/>
        </w:rPr>
        <w:t>a:</w:t>
      </w:r>
      <w:r w:rsidR="004A563B" w:rsidRPr="00655307">
        <w:rPr>
          <w:rFonts w:cstheme="minorHAnsi"/>
          <w:b/>
          <w:bCs/>
          <w:sz w:val="28"/>
          <w:szCs w:val="28"/>
          <w:vertAlign w:val="superscript"/>
        </w:rPr>
        <w:t xml:space="preserve"> </w:t>
      </w:r>
      <w:r w:rsidR="004A563B" w:rsidRPr="004A563B">
        <w:rPr>
          <w:rFonts w:cstheme="minorHAnsi"/>
          <w:b/>
          <w:bCs/>
          <w:sz w:val="28"/>
          <w:szCs w:val="28"/>
          <w:vertAlign w:val="superscript"/>
        </w:rPr>
        <w:t>/</w:t>
      </w:r>
      <w:r w:rsidR="00BA4C16" w:rsidRPr="00BA4C16">
        <w:rPr>
          <w:rFonts w:cstheme="minorHAnsi"/>
          <w:b/>
          <w:bCs/>
          <w:sz w:val="28"/>
          <w:szCs w:val="28"/>
          <w:vertAlign w:val="superscript"/>
        </w:rPr>
        <w:t xml:space="preserve"> vhodné označte</w:t>
      </w:r>
    </w:p>
    <w:p w14:paraId="57942B19" w14:textId="77777777" w:rsidR="00D463EF" w:rsidRPr="00D463EF" w:rsidRDefault="00D463EF" w:rsidP="00612831">
      <w:pPr>
        <w:tabs>
          <w:tab w:val="left" w:pos="142"/>
        </w:tabs>
        <w:spacing w:after="0" w:line="240" w:lineRule="auto"/>
        <w:ind w:left="142" w:firstLine="142"/>
        <w:rPr>
          <w:rFonts w:cstheme="minorHAnsi"/>
          <w:sz w:val="10"/>
          <w:szCs w:val="10"/>
          <w:vertAlign w:val="superscript"/>
        </w:rPr>
      </w:pPr>
    </w:p>
    <w:p w14:paraId="2436B2A0" w14:textId="31DC33F6" w:rsidR="00BA4C16" w:rsidRPr="00BA4C16" w:rsidRDefault="004B5886" w:rsidP="002623ED">
      <w:pPr>
        <w:tabs>
          <w:tab w:val="left" w:pos="142"/>
          <w:tab w:val="left" w:pos="1276"/>
          <w:tab w:val="left" w:pos="1560"/>
          <w:tab w:val="left" w:pos="4536"/>
          <w:tab w:val="left" w:pos="4820"/>
        </w:tabs>
        <w:spacing w:after="0" w:line="240" w:lineRule="auto"/>
        <w:ind w:left="142" w:firstLine="284"/>
        <w:rPr>
          <w:rFonts w:cstheme="minorHAnsi"/>
        </w:rPr>
      </w:pPr>
      <w:sdt>
        <w:sdtPr>
          <w:rPr>
            <w:rFonts w:cstheme="minorHAnsi"/>
            <w:bCs/>
            <w:color w:val="auto"/>
          </w:rPr>
          <w:id w:val="1449115681"/>
          <w14:checkbox>
            <w14:checked w14:val="0"/>
            <w14:checkedState w14:val="2612" w14:font="MS Gothic"/>
            <w14:uncheckedState w14:val="2610" w14:font="MS Gothic"/>
          </w14:checkbox>
        </w:sdtPr>
        <w:sdtEndPr/>
        <w:sdtContent>
          <w:r w:rsidR="005F30D7">
            <w:rPr>
              <w:rFonts w:ascii="MS Gothic" w:eastAsia="MS Gothic" w:hAnsi="MS Gothic" w:cstheme="minorHAnsi" w:hint="eastAsia"/>
              <w:bCs/>
              <w:color w:val="auto"/>
            </w:rPr>
            <w:t>☐</w:t>
          </w:r>
        </w:sdtContent>
      </w:sdt>
      <w:r w:rsidR="006B3431">
        <w:rPr>
          <w:rFonts w:cstheme="minorHAnsi"/>
        </w:rPr>
        <w:t xml:space="preserve"> </w:t>
      </w:r>
      <w:r w:rsidR="00BA4C16" w:rsidRPr="00BA4C16">
        <w:rPr>
          <w:rFonts w:cstheme="minorHAnsi"/>
        </w:rPr>
        <w:t>rizikové</w:t>
      </w:r>
      <w:r w:rsidR="006B3431">
        <w:rPr>
          <w:rFonts w:cstheme="minorHAnsi"/>
        </w:rPr>
        <w:t xml:space="preserve">     </w:t>
      </w:r>
      <w:sdt>
        <w:sdtPr>
          <w:rPr>
            <w:rFonts w:cstheme="minorHAnsi"/>
            <w:bCs/>
            <w:color w:val="auto"/>
          </w:rPr>
          <w:id w:val="-966661635"/>
          <w14:checkbox>
            <w14:checked w14:val="0"/>
            <w14:checkedState w14:val="2612" w14:font="MS Gothic"/>
            <w14:uncheckedState w14:val="2610" w14:font="MS Gothic"/>
          </w14:checkbox>
        </w:sdtPr>
        <w:sdtEndPr/>
        <w:sdtContent>
          <w:r w:rsidR="00BA4C16" w:rsidRPr="00BA4C16">
            <w:rPr>
              <w:rFonts w:ascii="Segoe UI Symbol" w:hAnsi="Segoe UI Symbol" w:cs="Segoe UI Symbol"/>
              <w:bCs/>
              <w:color w:val="auto"/>
            </w:rPr>
            <w:t>☐</w:t>
          </w:r>
        </w:sdtContent>
      </w:sdt>
      <w:r w:rsidR="006B3431">
        <w:rPr>
          <w:rFonts w:cstheme="minorHAnsi"/>
        </w:rPr>
        <w:t xml:space="preserve"> </w:t>
      </w:r>
      <w:r w:rsidR="00BA4C16" w:rsidRPr="00BA4C16">
        <w:rPr>
          <w:rFonts w:cstheme="minorHAnsi"/>
        </w:rPr>
        <w:t>podujatie s osobitným režimom</w:t>
      </w:r>
      <w:r w:rsidR="002623ED">
        <w:rPr>
          <w:rFonts w:cstheme="minorHAnsi"/>
        </w:rPr>
        <w:t xml:space="preserve">   </w:t>
      </w:r>
      <w:sdt>
        <w:sdtPr>
          <w:rPr>
            <w:rFonts w:cstheme="minorHAnsi"/>
            <w:bCs/>
            <w:color w:val="auto"/>
          </w:rPr>
          <w:id w:val="512730134"/>
          <w14:checkbox>
            <w14:checked w14:val="0"/>
            <w14:checkedState w14:val="2612" w14:font="MS Gothic"/>
            <w14:uncheckedState w14:val="2610" w14:font="MS Gothic"/>
          </w14:checkbox>
        </w:sdtPr>
        <w:sdtEndPr/>
        <w:sdtContent>
          <w:r w:rsidR="00BA4C16" w:rsidRPr="00BA4C16">
            <w:rPr>
              <w:rFonts w:ascii="Segoe UI Symbol" w:hAnsi="Segoe UI Symbol" w:cs="Segoe UI Symbol"/>
              <w:bCs/>
              <w:color w:val="auto"/>
            </w:rPr>
            <w:t>☐</w:t>
          </w:r>
        </w:sdtContent>
      </w:sdt>
      <w:r w:rsidR="006B3431">
        <w:rPr>
          <w:rFonts w:cstheme="minorHAnsi"/>
        </w:rPr>
        <w:t xml:space="preserve"> </w:t>
      </w:r>
      <w:r w:rsidR="00BA4C16" w:rsidRPr="00BA4C16">
        <w:rPr>
          <w:rFonts w:cstheme="minorHAnsi"/>
        </w:rPr>
        <w:t>podujatie konané mimo športového zariadenia</w:t>
      </w:r>
    </w:p>
    <w:p w14:paraId="68257D1D" w14:textId="71B8CFF9" w:rsidR="004D2440" w:rsidRDefault="004D2440" w:rsidP="004D2440">
      <w:pPr>
        <w:spacing w:after="0" w:line="240" w:lineRule="auto"/>
        <w:jc w:val="left"/>
        <w:rPr>
          <w:rFonts w:cstheme="minorHAnsi"/>
          <w:b/>
          <w:bCs/>
          <w:sz w:val="24"/>
          <w:szCs w:val="24"/>
          <w:u w:val="single"/>
        </w:rPr>
      </w:pPr>
    </w:p>
    <w:p w14:paraId="6E594E70" w14:textId="46F1FED0" w:rsidR="00981695" w:rsidRDefault="004B5886" w:rsidP="00360CCC">
      <w:pPr>
        <w:pStyle w:val="Bezriadkovania"/>
        <w:spacing w:line="360" w:lineRule="auto"/>
        <w:ind w:left="-142" w:hanging="142"/>
        <w:rPr>
          <w:b/>
          <w:bCs/>
          <w:sz w:val="28"/>
          <w:szCs w:val="28"/>
          <w:vertAlign w:val="superscript"/>
        </w:rPr>
      </w:pPr>
      <w:sdt>
        <w:sdtPr>
          <w:rPr>
            <w:rFonts w:cstheme="minorHAnsi"/>
            <w:bCs/>
          </w:rPr>
          <w:id w:val="1661502409"/>
          <w14:checkbox>
            <w14:checked w14:val="0"/>
            <w14:checkedState w14:val="2612" w14:font="MS Gothic"/>
            <w14:uncheckedState w14:val="2610" w14:font="MS Gothic"/>
          </w14:checkbox>
        </w:sdtPr>
        <w:sdtEndPr/>
        <w:sdtContent>
          <w:r w:rsidR="00D463EF">
            <w:rPr>
              <w:rFonts w:ascii="MS Gothic" w:eastAsia="MS Gothic" w:hAnsi="MS Gothic" w:cstheme="minorHAnsi" w:hint="eastAsia"/>
              <w:bCs/>
            </w:rPr>
            <w:t>☐</w:t>
          </w:r>
        </w:sdtContent>
      </w:sdt>
      <w:r w:rsidR="00D463EF" w:rsidRPr="004A6BCC">
        <w:rPr>
          <w:b/>
          <w:bCs/>
          <w:highlight w:val="lightGray"/>
        </w:rPr>
        <w:t xml:space="preserve"> </w:t>
      </w:r>
      <w:r w:rsidR="00DE531D" w:rsidRPr="004A6BCC">
        <w:rPr>
          <w:b/>
          <w:bCs/>
          <w:highlight w:val="lightGray"/>
        </w:rPr>
        <w:t>Z</w:t>
      </w:r>
      <w:r w:rsidR="004D2440" w:rsidRPr="004A6BCC">
        <w:rPr>
          <w:b/>
          <w:bCs/>
          <w:highlight w:val="lightGray"/>
        </w:rPr>
        <w:t>hromaždenie</w:t>
      </w:r>
      <w:r w:rsidR="00DE531D" w:rsidRPr="004A6BCC">
        <w:rPr>
          <w:b/>
          <w:bCs/>
          <w:highlight w:val="lightGray"/>
        </w:rPr>
        <w:t xml:space="preserve"> občanov</w:t>
      </w:r>
      <w:r w:rsidR="00655307">
        <w:rPr>
          <w:b/>
          <w:bCs/>
        </w:rPr>
        <w:t xml:space="preserve"> </w:t>
      </w:r>
      <w:r w:rsidR="007252DE" w:rsidRPr="004A6BCC">
        <w:rPr>
          <w:b/>
          <w:bCs/>
          <w:sz w:val="28"/>
          <w:szCs w:val="28"/>
          <w:vertAlign w:val="superscript"/>
        </w:rPr>
        <w:t>/</w:t>
      </w:r>
      <w:r w:rsidR="004D2440" w:rsidRPr="004A6BCC">
        <w:rPr>
          <w:b/>
          <w:bCs/>
          <w:sz w:val="28"/>
          <w:szCs w:val="28"/>
          <w:vertAlign w:val="superscript"/>
        </w:rPr>
        <w:t>zák. o</w:t>
      </w:r>
      <w:r w:rsidR="00981695" w:rsidRPr="004A6BCC">
        <w:rPr>
          <w:b/>
          <w:bCs/>
          <w:sz w:val="28"/>
          <w:szCs w:val="28"/>
          <w:vertAlign w:val="superscript"/>
        </w:rPr>
        <w:t> </w:t>
      </w:r>
      <w:r w:rsidR="004D2440" w:rsidRPr="004A6BCC">
        <w:rPr>
          <w:b/>
          <w:bCs/>
          <w:sz w:val="28"/>
          <w:szCs w:val="28"/>
          <w:vertAlign w:val="superscript"/>
        </w:rPr>
        <w:t>zhromažď</w:t>
      </w:r>
      <w:r w:rsidR="00655307">
        <w:rPr>
          <w:b/>
          <w:bCs/>
          <w:sz w:val="28"/>
          <w:szCs w:val="28"/>
          <w:vertAlign w:val="superscript"/>
        </w:rPr>
        <w:t>ovacom</w:t>
      </w:r>
      <w:r w:rsidR="00981695" w:rsidRPr="004A6BCC">
        <w:rPr>
          <w:b/>
          <w:bCs/>
          <w:sz w:val="28"/>
          <w:szCs w:val="28"/>
          <w:vertAlign w:val="superscript"/>
        </w:rPr>
        <w:t xml:space="preserve"> p</w:t>
      </w:r>
      <w:r w:rsidR="004D2440" w:rsidRPr="004A6BCC">
        <w:rPr>
          <w:b/>
          <w:bCs/>
          <w:sz w:val="28"/>
          <w:szCs w:val="28"/>
          <w:vertAlign w:val="superscript"/>
        </w:rPr>
        <w:t xml:space="preserve">ráve </w:t>
      </w:r>
      <w:r w:rsidR="004A563B" w:rsidRPr="004A6BCC">
        <w:rPr>
          <w:b/>
          <w:bCs/>
          <w:sz w:val="28"/>
          <w:szCs w:val="28"/>
          <w:vertAlign w:val="superscript"/>
        </w:rPr>
        <w:t>v platnom znení</w:t>
      </w:r>
    </w:p>
    <w:p w14:paraId="08E38E78" w14:textId="77777777" w:rsidR="00273EA1" w:rsidRDefault="004D2440" w:rsidP="00612831">
      <w:pPr>
        <w:spacing w:after="120" w:line="360" w:lineRule="auto"/>
        <w:ind w:left="425" w:hanging="141"/>
        <w:rPr>
          <w:rFonts w:cstheme="minorHAnsi"/>
        </w:rPr>
      </w:pPr>
      <w:r w:rsidRPr="00273EA1">
        <w:rPr>
          <w:rFonts w:cstheme="minorHAnsi"/>
          <w:b/>
          <w:bCs/>
        </w:rPr>
        <w:t>účel:</w:t>
      </w:r>
      <w:r w:rsidR="00E76418" w:rsidRPr="00273EA1">
        <w:rPr>
          <w:rFonts w:cstheme="minorHAnsi"/>
          <w:b/>
          <w:bCs/>
        </w:rPr>
        <w:t xml:space="preserve">  </w:t>
      </w:r>
      <w:r w:rsidRPr="00273EA1">
        <w:rPr>
          <w:rFonts w:cstheme="minorHAnsi"/>
        </w:rPr>
        <w:t>........................................................................................................</w:t>
      </w:r>
      <w:r w:rsidR="00F9655F" w:rsidRPr="00273EA1">
        <w:rPr>
          <w:rFonts w:cstheme="minorHAnsi"/>
        </w:rPr>
        <w:t>.</w:t>
      </w:r>
      <w:r w:rsidRPr="00273EA1">
        <w:rPr>
          <w:rFonts w:cstheme="minorHAnsi"/>
        </w:rPr>
        <w:t>.....................................</w:t>
      </w:r>
    </w:p>
    <w:p w14:paraId="4AE2270A" w14:textId="5F743A0B" w:rsidR="006877F8" w:rsidRPr="00273EA1" w:rsidRDefault="00F9655F" w:rsidP="00612831">
      <w:pPr>
        <w:spacing w:after="120" w:line="360" w:lineRule="auto"/>
        <w:ind w:left="425" w:hanging="141"/>
        <w:rPr>
          <w:rFonts w:cstheme="minorHAnsi"/>
        </w:rPr>
      </w:pPr>
      <w:r w:rsidRPr="00273EA1">
        <w:rPr>
          <w:rFonts w:cstheme="minorHAnsi"/>
          <w:b/>
          <w:bCs/>
        </w:rPr>
        <w:t xml:space="preserve">splnomocnený konať v zastúpení zvolávateľa / </w:t>
      </w:r>
      <w:r w:rsidR="004D2440" w:rsidRPr="00273EA1">
        <w:rPr>
          <w:rFonts w:cstheme="minorHAnsi"/>
          <w:b/>
          <w:bCs/>
        </w:rPr>
        <w:t>meno, priezvisko</w:t>
      </w:r>
      <w:r w:rsidRPr="00273EA1">
        <w:rPr>
          <w:rFonts w:cstheme="minorHAnsi"/>
        </w:rPr>
        <w:t>:</w:t>
      </w:r>
      <w:r w:rsidR="004D2440" w:rsidRPr="00273EA1">
        <w:rPr>
          <w:rFonts w:cstheme="minorHAnsi"/>
        </w:rPr>
        <w:t xml:space="preserve"> </w:t>
      </w:r>
    </w:p>
    <w:p w14:paraId="1ECDF0CB" w14:textId="63066D49" w:rsidR="004D2440" w:rsidRPr="00273EA1" w:rsidRDefault="00E76418" w:rsidP="00612831">
      <w:pPr>
        <w:spacing w:after="120" w:line="240" w:lineRule="auto"/>
        <w:ind w:left="425" w:hanging="141"/>
        <w:rPr>
          <w:rFonts w:cstheme="minorHAnsi"/>
        </w:rPr>
      </w:pPr>
      <w:r w:rsidRPr="00273EA1">
        <w:rPr>
          <w:rFonts w:cstheme="minorHAnsi"/>
        </w:rPr>
        <w:t>..................................................................................................</w:t>
      </w:r>
      <w:r w:rsidR="00F9655F" w:rsidRPr="00273EA1">
        <w:rPr>
          <w:rFonts w:cstheme="minorHAnsi"/>
        </w:rPr>
        <w:t>........</w:t>
      </w:r>
      <w:r w:rsidR="004D2440" w:rsidRPr="00273EA1">
        <w:rPr>
          <w:rFonts w:cstheme="minorHAnsi"/>
        </w:rPr>
        <w:t>.................................................</w:t>
      </w:r>
    </w:p>
    <w:p w14:paraId="63AE2E24" w14:textId="58AA2721" w:rsidR="00F9655F" w:rsidRPr="00273EA1" w:rsidRDefault="00F9655F" w:rsidP="00612831">
      <w:pPr>
        <w:spacing w:after="120" w:line="240" w:lineRule="auto"/>
        <w:ind w:left="425" w:hanging="141"/>
        <w:rPr>
          <w:rFonts w:cstheme="minorHAnsi"/>
        </w:rPr>
      </w:pPr>
      <w:r w:rsidRPr="00273EA1">
        <w:rPr>
          <w:rFonts w:cstheme="minorHAnsi"/>
          <w:b/>
          <w:bCs/>
        </w:rPr>
        <w:t>bydlisko</w:t>
      </w:r>
      <w:r w:rsidRPr="00273EA1">
        <w:rPr>
          <w:rFonts w:cstheme="minorHAnsi"/>
        </w:rPr>
        <w:t>:</w:t>
      </w:r>
      <w:r w:rsidR="00E45038" w:rsidRPr="00273EA1">
        <w:rPr>
          <w:rFonts w:cstheme="minorHAnsi"/>
        </w:rPr>
        <w:t xml:space="preserve"> </w:t>
      </w:r>
      <w:r w:rsidRPr="00273EA1">
        <w:rPr>
          <w:rFonts w:cstheme="minorHAnsi"/>
        </w:rPr>
        <w:t>...........................................................................................................................................</w:t>
      </w:r>
    </w:p>
    <w:p w14:paraId="6BF4DFFE" w14:textId="77777777" w:rsidR="00E45038" w:rsidRPr="00273EA1" w:rsidRDefault="004D2440" w:rsidP="00612831">
      <w:pPr>
        <w:spacing w:after="120" w:line="240" w:lineRule="auto"/>
        <w:ind w:left="425" w:hanging="141"/>
        <w:rPr>
          <w:rFonts w:cstheme="minorHAnsi"/>
        </w:rPr>
      </w:pPr>
      <w:r w:rsidRPr="00273EA1">
        <w:rPr>
          <w:rFonts w:cstheme="minorHAnsi"/>
          <w:b/>
          <w:bCs/>
        </w:rPr>
        <w:t>pouličn</w:t>
      </w:r>
      <w:r w:rsidR="00F9655F" w:rsidRPr="00273EA1">
        <w:rPr>
          <w:rFonts w:cstheme="minorHAnsi"/>
          <w:b/>
          <w:bCs/>
        </w:rPr>
        <w:t>ý</w:t>
      </w:r>
      <w:r w:rsidRPr="00273EA1">
        <w:rPr>
          <w:rFonts w:cstheme="minorHAnsi"/>
          <w:b/>
          <w:bCs/>
        </w:rPr>
        <w:t xml:space="preserve"> sprievod</w:t>
      </w:r>
      <w:r w:rsidR="00F9655F" w:rsidRPr="00273EA1">
        <w:rPr>
          <w:rFonts w:cstheme="minorHAnsi"/>
          <w:b/>
          <w:bCs/>
        </w:rPr>
        <w:t xml:space="preserve"> /</w:t>
      </w:r>
      <w:r w:rsidRPr="00273EA1">
        <w:rPr>
          <w:rFonts w:cstheme="minorHAnsi"/>
          <w:b/>
          <w:bCs/>
        </w:rPr>
        <w:t xml:space="preserve"> východiskové miesto – trasa – miesto ukončenia</w:t>
      </w:r>
      <w:r w:rsidRPr="00273EA1">
        <w:rPr>
          <w:rFonts w:cstheme="minorHAnsi"/>
        </w:rPr>
        <w:t xml:space="preserve">: </w:t>
      </w:r>
    </w:p>
    <w:p w14:paraId="7CD66250" w14:textId="361B6231" w:rsidR="004D2440" w:rsidRPr="00273EA1" w:rsidRDefault="004D2440" w:rsidP="00612831">
      <w:pPr>
        <w:spacing w:after="120" w:line="240" w:lineRule="auto"/>
        <w:ind w:left="425" w:hanging="141"/>
        <w:rPr>
          <w:rFonts w:cstheme="minorHAnsi"/>
        </w:rPr>
      </w:pPr>
      <w:r w:rsidRPr="00273EA1">
        <w:rPr>
          <w:rFonts w:cstheme="minorHAnsi"/>
        </w:rPr>
        <w:t>...........................................</w:t>
      </w:r>
      <w:r w:rsidR="00F9655F" w:rsidRPr="00273EA1">
        <w:rPr>
          <w:rFonts w:cstheme="minorHAnsi"/>
        </w:rPr>
        <w:t>........</w:t>
      </w:r>
      <w:r w:rsidRPr="00273EA1">
        <w:rPr>
          <w:rFonts w:cstheme="minorHAnsi"/>
        </w:rPr>
        <w:t xml:space="preserve">........................................................................................................ </w:t>
      </w:r>
    </w:p>
    <w:p w14:paraId="47869B29" w14:textId="1A1C67AB" w:rsidR="004D2440" w:rsidRPr="00273EA1" w:rsidRDefault="004D2440" w:rsidP="00612831">
      <w:pPr>
        <w:spacing w:after="120" w:line="240" w:lineRule="auto"/>
        <w:ind w:left="425" w:hanging="141"/>
        <w:rPr>
          <w:rFonts w:cstheme="minorHAnsi"/>
        </w:rPr>
      </w:pPr>
      <w:r w:rsidRPr="00273EA1">
        <w:rPr>
          <w:rFonts w:cstheme="minorHAnsi"/>
        </w:rPr>
        <w:t>...............................................................................................................................</w:t>
      </w:r>
      <w:r w:rsidR="00E45038" w:rsidRPr="00273EA1">
        <w:rPr>
          <w:rFonts w:cstheme="minorHAnsi"/>
        </w:rPr>
        <w:t>....</w:t>
      </w:r>
      <w:r w:rsidRPr="00273EA1">
        <w:rPr>
          <w:rFonts w:cstheme="minorHAnsi"/>
        </w:rPr>
        <w:t>........................</w:t>
      </w:r>
    </w:p>
    <w:p w14:paraId="1E806C04" w14:textId="276EBBA5" w:rsidR="00F9655F" w:rsidRPr="00273EA1" w:rsidRDefault="004D2440" w:rsidP="00612831">
      <w:pPr>
        <w:spacing w:after="120" w:line="240" w:lineRule="auto"/>
        <w:ind w:left="142" w:firstLine="142"/>
        <w:rPr>
          <w:rFonts w:cstheme="minorHAnsi"/>
        </w:rPr>
      </w:pPr>
      <w:r w:rsidRPr="00273EA1">
        <w:rPr>
          <w:rFonts w:cstheme="minorHAnsi"/>
          <w:b/>
          <w:bCs/>
        </w:rPr>
        <w:t>predpokladaný počet účastníkov zhromaždenia</w:t>
      </w:r>
      <w:r w:rsidRPr="00273EA1">
        <w:rPr>
          <w:rFonts w:cstheme="minorHAnsi"/>
        </w:rPr>
        <w:t>: ............</w:t>
      </w:r>
      <w:r w:rsidR="00F9655F" w:rsidRPr="00273EA1">
        <w:rPr>
          <w:rFonts w:cstheme="minorHAnsi"/>
        </w:rPr>
        <w:t>...................</w:t>
      </w:r>
      <w:r w:rsidRPr="00273EA1">
        <w:rPr>
          <w:rFonts w:cstheme="minorHAnsi"/>
        </w:rPr>
        <w:t xml:space="preserve"> </w:t>
      </w:r>
    </w:p>
    <w:p w14:paraId="723AE772" w14:textId="191A3C24" w:rsidR="004D2440" w:rsidRPr="00273EA1" w:rsidRDefault="004D2440" w:rsidP="00612831">
      <w:pPr>
        <w:spacing w:after="120" w:line="240" w:lineRule="auto"/>
        <w:ind w:left="284"/>
        <w:rPr>
          <w:rFonts w:cstheme="minorHAnsi"/>
        </w:rPr>
      </w:pPr>
      <w:r w:rsidRPr="00273EA1">
        <w:rPr>
          <w:rFonts w:cstheme="minorHAnsi"/>
          <w:b/>
          <w:bCs/>
        </w:rPr>
        <w:t>počet usporiadateľov starších ako 18 rokov</w:t>
      </w:r>
      <w:r w:rsidRPr="00273EA1">
        <w:rPr>
          <w:rFonts w:cstheme="minorHAnsi"/>
        </w:rPr>
        <w:t>: .........</w:t>
      </w:r>
      <w:r w:rsidR="00F9655F" w:rsidRPr="00273EA1">
        <w:rPr>
          <w:rFonts w:cstheme="minorHAnsi"/>
        </w:rPr>
        <w:t xml:space="preserve">... </w:t>
      </w:r>
      <w:r w:rsidRPr="00273EA1">
        <w:rPr>
          <w:rFonts w:cstheme="minorHAnsi"/>
          <w:b/>
          <w:bCs/>
        </w:rPr>
        <w:t>spôsob ich označenia</w:t>
      </w:r>
      <w:r w:rsidRPr="00273EA1">
        <w:rPr>
          <w:rFonts w:cstheme="minorHAnsi"/>
        </w:rPr>
        <w:t>: .............................</w:t>
      </w:r>
      <w:r w:rsidR="00F9655F" w:rsidRPr="00273EA1">
        <w:rPr>
          <w:rFonts w:cstheme="minorHAnsi"/>
        </w:rPr>
        <w:t>.........</w:t>
      </w:r>
    </w:p>
    <w:p w14:paraId="58CE045D" w14:textId="5AB04CEB" w:rsidR="004D2440" w:rsidRPr="00273EA1" w:rsidRDefault="004D2440" w:rsidP="00612831">
      <w:pPr>
        <w:spacing w:after="120" w:line="240" w:lineRule="auto"/>
        <w:ind w:left="284"/>
        <w:rPr>
          <w:rFonts w:cstheme="minorHAnsi"/>
        </w:rPr>
      </w:pPr>
      <w:r w:rsidRPr="00273EA1">
        <w:rPr>
          <w:rFonts w:cstheme="minorHAnsi"/>
          <w:b/>
          <w:bCs/>
        </w:rPr>
        <w:lastRenderedPageBreak/>
        <w:t>iné opatrenia, aby sa zhromaždenie konalo v súlade so zákonom</w:t>
      </w:r>
      <w:r w:rsidRPr="00273EA1">
        <w:rPr>
          <w:rFonts w:cstheme="minorHAnsi"/>
        </w:rPr>
        <w:t xml:space="preserve">: </w:t>
      </w:r>
    </w:p>
    <w:p w14:paraId="728A38AD" w14:textId="687E91E8" w:rsidR="004D2440" w:rsidRPr="00273EA1" w:rsidRDefault="004D2440" w:rsidP="00612831">
      <w:pPr>
        <w:spacing w:after="120" w:line="240" w:lineRule="auto"/>
        <w:ind w:left="284"/>
        <w:rPr>
          <w:rFonts w:cstheme="minorHAnsi"/>
        </w:rPr>
      </w:pPr>
      <w:r w:rsidRPr="00273EA1">
        <w:rPr>
          <w:rFonts w:cstheme="minorHAnsi"/>
        </w:rPr>
        <w:t>...........................................................................................................................................................</w:t>
      </w:r>
    </w:p>
    <w:p w14:paraId="3BAD3D55" w14:textId="77777777" w:rsidR="004D2440" w:rsidRDefault="004D2440" w:rsidP="00612831">
      <w:pPr>
        <w:spacing w:after="0" w:line="240" w:lineRule="auto"/>
        <w:ind w:left="284"/>
        <w:rPr>
          <w:rFonts w:cstheme="minorHAnsi"/>
          <w:b/>
          <w:bCs/>
          <w:sz w:val="20"/>
          <w:szCs w:val="20"/>
        </w:rPr>
      </w:pPr>
      <w:r w:rsidRPr="00DE3B2B">
        <w:rPr>
          <w:rFonts w:cstheme="minorHAnsi"/>
          <w:b/>
          <w:bCs/>
          <w:sz w:val="20"/>
          <w:szCs w:val="20"/>
        </w:rPr>
        <w:t xml:space="preserve">Ak sa má zhromaždenie konať pod šírym nebom mimo verejných priestranstiev, je zvolávateľ povinný k oznámeniu priložiť súhlas toho, kto je vlastníkom, prípadne užívateľom pozemku. </w:t>
      </w:r>
      <w:r w:rsidRPr="00DE3B2B">
        <w:rPr>
          <w:rFonts w:cstheme="minorHAnsi"/>
          <w:b/>
          <w:bCs/>
          <w:sz w:val="20"/>
          <w:szCs w:val="20"/>
          <w:u w:val="single"/>
        </w:rPr>
        <w:t>Zmeny v údajoch uvedených v oznámení, alebo zrušenie oznámeného zhromaždenia, je zvolávateľ povinný bezodkladne oznámiť Mestu Banská Bystrica</w:t>
      </w:r>
      <w:r w:rsidRPr="00DE3B2B">
        <w:rPr>
          <w:rFonts w:cstheme="minorHAnsi"/>
          <w:b/>
          <w:bCs/>
          <w:sz w:val="20"/>
          <w:szCs w:val="20"/>
        </w:rPr>
        <w:t>.</w:t>
      </w:r>
    </w:p>
    <w:p w14:paraId="61973285" w14:textId="77777777" w:rsidR="0035662D" w:rsidRPr="00DE3B2B" w:rsidRDefault="0035662D" w:rsidP="0031237D">
      <w:pPr>
        <w:spacing w:after="0" w:line="240" w:lineRule="auto"/>
        <w:rPr>
          <w:rFonts w:cstheme="minorHAnsi"/>
          <w:b/>
          <w:bCs/>
          <w:sz w:val="20"/>
          <w:szCs w:val="20"/>
        </w:rPr>
      </w:pPr>
    </w:p>
    <w:p w14:paraId="706B1BCE" w14:textId="65CB69FE" w:rsidR="00F4219A" w:rsidRDefault="004B5886" w:rsidP="00360CCC">
      <w:pPr>
        <w:spacing w:after="0" w:line="240" w:lineRule="auto"/>
        <w:ind w:hanging="284"/>
        <w:rPr>
          <w:rFonts w:cstheme="minorHAnsi"/>
          <w:b/>
          <w:bCs/>
          <w:sz w:val="28"/>
          <w:szCs w:val="28"/>
          <w:vertAlign w:val="superscript"/>
        </w:rPr>
      </w:pPr>
      <w:sdt>
        <w:sdtPr>
          <w:rPr>
            <w:rFonts w:cstheme="minorHAnsi"/>
            <w:bCs/>
            <w:color w:val="auto"/>
          </w:rPr>
          <w:id w:val="1099140506"/>
          <w14:checkbox>
            <w14:checked w14:val="0"/>
            <w14:checkedState w14:val="2612" w14:font="MS Gothic"/>
            <w14:uncheckedState w14:val="2610" w14:font="MS Gothic"/>
          </w14:checkbox>
        </w:sdtPr>
        <w:sdtEndPr/>
        <w:sdtContent>
          <w:r w:rsidR="00D463EF">
            <w:rPr>
              <w:rFonts w:ascii="MS Gothic" w:eastAsia="MS Gothic" w:hAnsi="MS Gothic" w:cstheme="minorHAnsi" w:hint="eastAsia"/>
              <w:bCs/>
              <w:color w:val="auto"/>
            </w:rPr>
            <w:t>☐</w:t>
          </w:r>
        </w:sdtContent>
      </w:sdt>
      <w:r w:rsidR="00D463EF">
        <w:rPr>
          <w:rFonts w:cstheme="minorHAnsi"/>
          <w:b/>
          <w:bCs/>
          <w:highlight w:val="lightGray"/>
        </w:rPr>
        <w:t xml:space="preserve"> </w:t>
      </w:r>
      <w:r w:rsidR="00F4219A" w:rsidRPr="00F4219A">
        <w:rPr>
          <w:rFonts w:cstheme="minorHAnsi"/>
          <w:b/>
          <w:bCs/>
          <w:highlight w:val="lightGray"/>
        </w:rPr>
        <w:t>Verejná zbierka</w:t>
      </w:r>
      <w:r w:rsidR="005F58D9" w:rsidRPr="00E70779">
        <w:rPr>
          <w:rFonts w:cstheme="minorHAnsi"/>
          <w:b/>
          <w:bCs/>
          <w:sz w:val="24"/>
          <w:szCs w:val="24"/>
        </w:rPr>
        <w:t xml:space="preserve"> </w:t>
      </w:r>
      <w:r w:rsidR="005F58D9" w:rsidRPr="004A563B">
        <w:rPr>
          <w:rFonts w:cstheme="minorHAnsi"/>
          <w:b/>
          <w:bCs/>
          <w:sz w:val="28"/>
          <w:szCs w:val="28"/>
          <w:vertAlign w:val="superscript"/>
        </w:rPr>
        <w:t>/</w:t>
      </w:r>
      <w:r w:rsidR="00F4219A" w:rsidRPr="00F4219A">
        <w:rPr>
          <w:rFonts w:cstheme="minorHAnsi"/>
          <w:b/>
          <w:bCs/>
          <w:vertAlign w:val="superscript"/>
        </w:rPr>
        <w:t xml:space="preserve"> </w:t>
      </w:r>
      <w:r w:rsidR="00F4219A" w:rsidRPr="00F4219A">
        <w:rPr>
          <w:rFonts w:cstheme="minorHAnsi"/>
          <w:b/>
          <w:bCs/>
          <w:sz w:val="28"/>
          <w:szCs w:val="28"/>
          <w:vertAlign w:val="superscript"/>
        </w:rPr>
        <w:t xml:space="preserve">zák. o verejných zbierkach </w:t>
      </w:r>
      <w:r w:rsidR="004A563B" w:rsidRPr="004A563B">
        <w:rPr>
          <w:rFonts w:cstheme="minorHAnsi"/>
          <w:b/>
          <w:bCs/>
          <w:sz w:val="28"/>
          <w:szCs w:val="28"/>
          <w:vertAlign w:val="superscript"/>
        </w:rPr>
        <w:t>v platnom znení</w:t>
      </w:r>
    </w:p>
    <w:p w14:paraId="79AF596A" w14:textId="77777777" w:rsidR="00D54D00" w:rsidRPr="00F4219A" w:rsidRDefault="00D54D00" w:rsidP="0035322B">
      <w:pPr>
        <w:spacing w:after="0" w:line="240" w:lineRule="auto"/>
        <w:ind w:left="-142"/>
        <w:rPr>
          <w:rFonts w:cstheme="minorHAnsi"/>
          <w:b/>
          <w:bCs/>
          <w:sz w:val="24"/>
          <w:szCs w:val="24"/>
        </w:rPr>
      </w:pPr>
    </w:p>
    <w:p w14:paraId="5816ABF0" w14:textId="65EA7162" w:rsidR="00F4219A" w:rsidRPr="00F4219A" w:rsidRDefault="00F4219A" w:rsidP="00612831">
      <w:pPr>
        <w:spacing w:after="0" w:line="360" w:lineRule="auto"/>
        <w:ind w:left="284"/>
        <w:rPr>
          <w:rFonts w:cstheme="minorHAnsi"/>
        </w:rPr>
      </w:pPr>
      <w:r w:rsidRPr="00655307">
        <w:rPr>
          <w:rFonts w:cstheme="minorHAnsi"/>
          <w:b/>
          <w:bCs/>
        </w:rPr>
        <w:t>číslo právoplatného rozhodnutia o zápise zbierky do registra zbierok</w:t>
      </w:r>
      <w:r w:rsidR="00655307">
        <w:rPr>
          <w:rFonts w:cstheme="minorHAnsi"/>
          <w:b/>
          <w:bCs/>
        </w:rPr>
        <w:t>:</w:t>
      </w:r>
      <w:r w:rsidRPr="00F4219A">
        <w:rPr>
          <w:rFonts w:cstheme="minorHAnsi"/>
        </w:rPr>
        <w:t xml:space="preserve"> </w:t>
      </w:r>
      <w:r w:rsidR="00655307">
        <w:rPr>
          <w:rFonts w:cstheme="minorHAnsi"/>
        </w:rPr>
        <w:t>..............</w:t>
      </w:r>
      <w:r w:rsidRPr="00F4219A">
        <w:rPr>
          <w:rFonts w:cstheme="minorHAnsi"/>
        </w:rPr>
        <w:t>..........................</w:t>
      </w:r>
    </w:p>
    <w:p w14:paraId="78CF0AFF" w14:textId="77777777" w:rsidR="00F4219A" w:rsidRPr="00655307" w:rsidRDefault="00F4219A" w:rsidP="00612831">
      <w:pPr>
        <w:spacing w:line="240" w:lineRule="auto"/>
        <w:ind w:left="284"/>
        <w:rPr>
          <w:rFonts w:cstheme="minorHAnsi"/>
          <w:b/>
          <w:bCs/>
          <w:sz w:val="20"/>
          <w:szCs w:val="20"/>
        </w:rPr>
      </w:pPr>
      <w:r w:rsidRPr="00655307">
        <w:rPr>
          <w:rFonts w:cstheme="minorHAnsi"/>
          <w:b/>
          <w:bCs/>
          <w:sz w:val="20"/>
          <w:szCs w:val="20"/>
        </w:rPr>
        <w:t>Zbierku zbieraním do stacionárnych a prenosných pokladničiek, predajom predmetov a predajom vstupeniek možno vykonávať na verejných priestranstvách a v priestoroch právnických osôb prístupných verejnosti po predchádzajúcom písomnom súhlase vlastníka, nájomcu alebo správcu nehnuteľnosti. Zbierku možno vykonávať aj v priestoroch vo vlastníctve fyzických osôb, a to po ich predchádzajúcom súhlase.</w:t>
      </w:r>
    </w:p>
    <w:p w14:paraId="19031A6A" w14:textId="77777777" w:rsidR="00B065FC" w:rsidRPr="00C12D69" w:rsidRDefault="00B065FC" w:rsidP="00F4219A">
      <w:pPr>
        <w:spacing w:line="240" w:lineRule="auto"/>
        <w:rPr>
          <w:rFonts w:cstheme="minorHAnsi"/>
          <w:b/>
          <w:bCs/>
          <w:sz w:val="10"/>
          <w:szCs w:val="10"/>
        </w:rPr>
      </w:pPr>
    </w:p>
    <w:p w14:paraId="02F5DEE5" w14:textId="347C95DD" w:rsidR="0087238E" w:rsidRPr="0087238E" w:rsidRDefault="004B5886" w:rsidP="00360CCC">
      <w:pPr>
        <w:spacing w:line="240" w:lineRule="auto"/>
        <w:ind w:hanging="284"/>
        <w:rPr>
          <w:rFonts w:cstheme="minorHAnsi"/>
        </w:rPr>
      </w:pPr>
      <w:sdt>
        <w:sdtPr>
          <w:rPr>
            <w:rFonts w:cstheme="minorHAnsi"/>
            <w:bCs/>
            <w:color w:val="auto"/>
          </w:rPr>
          <w:id w:val="450598474"/>
          <w14:checkbox>
            <w14:checked w14:val="0"/>
            <w14:checkedState w14:val="2612" w14:font="MS Gothic"/>
            <w14:uncheckedState w14:val="2610" w14:font="MS Gothic"/>
          </w14:checkbox>
        </w:sdtPr>
        <w:sdtEndPr/>
        <w:sdtContent>
          <w:r w:rsidR="00D463EF">
            <w:rPr>
              <w:rFonts w:ascii="MS Gothic" w:eastAsia="MS Gothic" w:hAnsi="MS Gothic" w:cstheme="minorHAnsi" w:hint="eastAsia"/>
              <w:bCs/>
              <w:color w:val="auto"/>
            </w:rPr>
            <w:t>☐</w:t>
          </w:r>
        </w:sdtContent>
      </w:sdt>
      <w:r w:rsidR="00D463EF">
        <w:rPr>
          <w:rFonts w:cstheme="minorHAnsi"/>
          <w:b/>
          <w:bCs/>
          <w:highlight w:val="lightGray"/>
        </w:rPr>
        <w:t xml:space="preserve"> </w:t>
      </w:r>
      <w:r w:rsidR="0087238E" w:rsidRPr="0087238E">
        <w:rPr>
          <w:rFonts w:cstheme="minorHAnsi"/>
          <w:b/>
          <w:bCs/>
          <w:highlight w:val="lightGray"/>
        </w:rPr>
        <w:t xml:space="preserve">Iné podujatie, aktivita </w:t>
      </w:r>
      <w:r w:rsidR="0087238E" w:rsidRPr="0087238E">
        <w:rPr>
          <w:rFonts w:cstheme="minorHAnsi"/>
          <w:highlight w:val="lightGray"/>
        </w:rPr>
        <w:t>/ charakterizujte</w:t>
      </w:r>
      <w:r w:rsidR="0087238E" w:rsidRPr="0087238E">
        <w:rPr>
          <w:rFonts w:cstheme="minorHAnsi"/>
        </w:rPr>
        <w:t>:</w:t>
      </w:r>
      <w:r w:rsidR="00681EA7" w:rsidRPr="00681EA7">
        <w:rPr>
          <w:rFonts w:cstheme="minorHAnsi"/>
          <w:b/>
          <w:bCs/>
        </w:rPr>
        <w:t>*</w:t>
      </w:r>
      <w:r w:rsidR="00D463EF">
        <w:rPr>
          <w:rFonts w:cstheme="minorHAnsi"/>
          <w:b/>
          <w:bCs/>
        </w:rPr>
        <w:t xml:space="preserve"> </w:t>
      </w:r>
      <w:r w:rsidR="00D463EF" w:rsidRPr="00D463EF">
        <w:rPr>
          <w:rFonts w:cstheme="minorHAnsi"/>
        </w:rPr>
        <w:t>...</w:t>
      </w:r>
      <w:r w:rsidR="0087238E" w:rsidRPr="00D463EF">
        <w:rPr>
          <w:rFonts w:cstheme="minorHAnsi"/>
        </w:rPr>
        <w:t>..</w:t>
      </w:r>
      <w:r w:rsidR="0087238E" w:rsidRPr="0087238E">
        <w:rPr>
          <w:rFonts w:cstheme="minorHAnsi"/>
        </w:rPr>
        <w:t>...............................................................</w:t>
      </w:r>
      <w:r w:rsidR="00273EA1">
        <w:rPr>
          <w:rFonts w:cstheme="minorHAnsi"/>
        </w:rPr>
        <w:t>.............</w:t>
      </w:r>
      <w:r w:rsidR="0087238E" w:rsidRPr="0087238E">
        <w:rPr>
          <w:rFonts w:cstheme="minorHAnsi"/>
        </w:rPr>
        <w:t>....</w:t>
      </w:r>
      <w:r w:rsidR="001D29CB">
        <w:rPr>
          <w:rFonts w:cstheme="minorHAnsi"/>
        </w:rPr>
        <w:t>.</w:t>
      </w:r>
    </w:p>
    <w:p w14:paraId="2D74A0DA" w14:textId="674E1E00" w:rsidR="0087238E" w:rsidRDefault="0087238E" w:rsidP="00612831">
      <w:pPr>
        <w:spacing w:line="240" w:lineRule="auto"/>
        <w:ind w:firstLine="284"/>
        <w:rPr>
          <w:rFonts w:cstheme="minorHAnsi"/>
        </w:rPr>
      </w:pPr>
      <w:r w:rsidRPr="0087238E">
        <w:rPr>
          <w:rFonts w:cstheme="minorHAnsi"/>
        </w:rPr>
        <w:t>...........................................................................................................................................................</w:t>
      </w:r>
      <w:r w:rsidR="00612831">
        <w:rPr>
          <w:rFonts w:cstheme="minorHAnsi"/>
        </w:rPr>
        <w:t>.</w:t>
      </w:r>
      <w:r w:rsidRPr="0087238E">
        <w:rPr>
          <w:rFonts w:cstheme="minorHAnsi"/>
        </w:rPr>
        <w:t>..</w:t>
      </w:r>
    </w:p>
    <w:p w14:paraId="1903C0C0" w14:textId="3214E97D" w:rsidR="00681EA7" w:rsidRPr="0087238E" w:rsidRDefault="00681EA7" w:rsidP="00612831">
      <w:pPr>
        <w:spacing w:line="240" w:lineRule="auto"/>
        <w:ind w:firstLine="284"/>
        <w:rPr>
          <w:rFonts w:cstheme="minorHAnsi"/>
        </w:rPr>
      </w:pPr>
      <w:r w:rsidRPr="0087238E">
        <w:rPr>
          <w:rFonts w:cstheme="minorHAnsi"/>
          <w:sz w:val="21"/>
          <w:szCs w:val="21"/>
        </w:rPr>
        <w:t>.......................................................................................................................</w:t>
      </w:r>
      <w:r>
        <w:rPr>
          <w:rFonts w:cstheme="minorHAnsi"/>
          <w:sz w:val="21"/>
          <w:szCs w:val="21"/>
        </w:rPr>
        <w:t>.........</w:t>
      </w:r>
      <w:r w:rsidRPr="0087238E">
        <w:rPr>
          <w:rFonts w:cstheme="minorHAnsi"/>
          <w:sz w:val="21"/>
          <w:szCs w:val="21"/>
        </w:rPr>
        <w:t>....................................</w:t>
      </w:r>
      <w:r w:rsidR="00612831">
        <w:rPr>
          <w:rFonts w:cstheme="minorHAnsi"/>
          <w:sz w:val="21"/>
          <w:szCs w:val="21"/>
        </w:rPr>
        <w:t>.</w:t>
      </w:r>
    </w:p>
    <w:p w14:paraId="14DEB30C" w14:textId="14C9341A" w:rsidR="00A266CE" w:rsidRPr="002943A8" w:rsidRDefault="00681EA7" w:rsidP="002943A8">
      <w:pPr>
        <w:spacing w:after="0" w:line="240" w:lineRule="auto"/>
        <w:ind w:left="284"/>
        <w:rPr>
          <w:b/>
          <w:bCs/>
          <w:sz w:val="20"/>
          <w:szCs w:val="20"/>
          <w:lang w:eastAsia="sk-SK"/>
        </w:rPr>
      </w:pPr>
      <w:r w:rsidRPr="00681EA7">
        <w:rPr>
          <w:b/>
          <w:bCs/>
          <w:color w:val="auto"/>
          <w:sz w:val="20"/>
          <w:szCs w:val="20"/>
        </w:rPr>
        <w:t>*</w:t>
      </w:r>
      <w:r>
        <w:rPr>
          <w:b/>
          <w:bCs/>
          <w:color w:val="auto"/>
          <w:sz w:val="20"/>
          <w:szCs w:val="20"/>
          <w:u w:val="single"/>
        </w:rPr>
        <w:t xml:space="preserve"> </w:t>
      </w:r>
      <w:r w:rsidR="00A266CE" w:rsidRPr="00681EA7">
        <w:rPr>
          <w:b/>
          <w:bCs/>
          <w:color w:val="auto"/>
          <w:sz w:val="20"/>
          <w:szCs w:val="20"/>
          <w:u w:val="single"/>
        </w:rPr>
        <w:t>Pouličné podujatie</w:t>
      </w:r>
      <w:r w:rsidR="00A266CE" w:rsidRPr="00681EA7">
        <w:rPr>
          <w:b/>
          <w:bCs/>
          <w:color w:val="auto"/>
          <w:sz w:val="20"/>
          <w:szCs w:val="20"/>
        </w:rPr>
        <w:t xml:space="preserve"> je podujatie v exteriéri </w:t>
      </w:r>
      <w:r w:rsidR="00A266CE" w:rsidRPr="00681EA7">
        <w:rPr>
          <w:b/>
          <w:bCs/>
          <w:color w:val="auto"/>
          <w:sz w:val="20"/>
          <w:szCs w:val="20"/>
          <w:u w:val="single"/>
        </w:rPr>
        <w:t>bez použitia technického zariadenia</w:t>
      </w:r>
      <w:r w:rsidR="00A266CE" w:rsidRPr="00681EA7">
        <w:rPr>
          <w:b/>
          <w:bCs/>
          <w:color w:val="auto"/>
          <w:sz w:val="20"/>
          <w:szCs w:val="20"/>
        </w:rPr>
        <w:t xml:space="preserve"> v období kalendárneho roka, </w:t>
      </w:r>
      <w:r w:rsidR="00A266CE" w:rsidRPr="00681EA7">
        <w:rPr>
          <w:b/>
          <w:bCs/>
          <w:color w:val="auto"/>
          <w:sz w:val="20"/>
          <w:szCs w:val="20"/>
          <w:u w:val="single"/>
        </w:rPr>
        <w:t>okrem dní konania príležitostných trhov</w:t>
      </w:r>
      <w:r w:rsidR="00A266CE" w:rsidRPr="00655307">
        <w:rPr>
          <w:b/>
          <w:bCs/>
          <w:color w:val="auto"/>
          <w:sz w:val="20"/>
          <w:szCs w:val="20"/>
        </w:rPr>
        <w:t xml:space="preserve"> Mesta Banská Bystrica</w:t>
      </w:r>
      <w:r w:rsidR="00A266CE" w:rsidRPr="00681EA7">
        <w:rPr>
          <w:b/>
          <w:bCs/>
          <w:color w:val="auto"/>
          <w:sz w:val="20"/>
          <w:szCs w:val="20"/>
        </w:rPr>
        <w:t xml:space="preserve">. </w:t>
      </w:r>
      <w:bookmarkStart w:id="4" w:name="_Hlk216871339"/>
      <w:r w:rsidRPr="00681EA7">
        <w:rPr>
          <w:b/>
          <w:bCs/>
          <w:color w:val="auto"/>
          <w:sz w:val="20"/>
          <w:szCs w:val="20"/>
        </w:rPr>
        <w:t xml:space="preserve">Mesto Banská Bystrica si vyhradzuje </w:t>
      </w:r>
      <w:r w:rsidRPr="00681EA7">
        <w:rPr>
          <w:b/>
          <w:bCs/>
          <w:color w:val="auto"/>
          <w:sz w:val="20"/>
          <w:szCs w:val="20"/>
          <w:u w:val="single"/>
        </w:rPr>
        <w:t>právo zrušiť pouličné podujatie</w:t>
      </w:r>
      <w:r w:rsidRPr="00681EA7">
        <w:rPr>
          <w:b/>
          <w:bCs/>
          <w:color w:val="auto"/>
          <w:sz w:val="20"/>
          <w:szCs w:val="20"/>
        </w:rPr>
        <w:t xml:space="preserve">, ak by toto bolo v rozpore s koncepciou, prípravou a realizáciou iného podujatia. </w:t>
      </w:r>
      <w:bookmarkEnd w:id="4"/>
      <w:r w:rsidR="00A266CE" w:rsidRPr="00681EA7">
        <w:rPr>
          <w:b/>
          <w:bCs/>
          <w:color w:val="auto"/>
          <w:sz w:val="20"/>
          <w:szCs w:val="20"/>
          <w:u w:val="single"/>
        </w:rPr>
        <w:t>V centrálnej mestskej zóne</w:t>
      </w:r>
      <w:r w:rsidR="00A266CE" w:rsidRPr="00681EA7">
        <w:rPr>
          <w:b/>
          <w:bCs/>
          <w:color w:val="auto"/>
          <w:sz w:val="20"/>
          <w:szCs w:val="20"/>
        </w:rPr>
        <w:t xml:space="preserve"> je realizátor podujatia </w:t>
      </w:r>
      <w:r w:rsidR="00A266CE" w:rsidRPr="00681EA7">
        <w:rPr>
          <w:b/>
          <w:bCs/>
          <w:color w:val="auto"/>
          <w:sz w:val="20"/>
          <w:szCs w:val="20"/>
          <w:u w:val="single"/>
        </w:rPr>
        <w:t>povinný meniť svoje stanovište</w:t>
      </w:r>
      <w:r w:rsidR="00A266CE" w:rsidRPr="00681EA7">
        <w:rPr>
          <w:b/>
          <w:bCs/>
          <w:color w:val="auto"/>
          <w:sz w:val="20"/>
          <w:szCs w:val="20"/>
        </w:rPr>
        <w:t xml:space="preserve"> každých 60 minút a to minimálne o 300 m.</w:t>
      </w:r>
    </w:p>
    <w:p w14:paraId="360BFD80" w14:textId="77777777" w:rsidR="00ED7D84" w:rsidRDefault="00ED7D84" w:rsidP="00F9655F">
      <w:pPr>
        <w:spacing w:after="0" w:line="240" w:lineRule="auto"/>
        <w:rPr>
          <w:b/>
          <w:bCs/>
        </w:rPr>
      </w:pPr>
    </w:p>
    <w:p w14:paraId="77234350" w14:textId="77777777" w:rsidR="00663695" w:rsidRDefault="00663695" w:rsidP="00F9655F">
      <w:pPr>
        <w:spacing w:after="0" w:line="240" w:lineRule="auto"/>
        <w:rPr>
          <w:b/>
          <w:bCs/>
          <w:sz w:val="20"/>
          <w:szCs w:val="20"/>
        </w:rPr>
      </w:pPr>
    </w:p>
    <w:p w14:paraId="72067230" w14:textId="0B5FD962" w:rsidR="00F9655F" w:rsidRPr="00D934D5" w:rsidRDefault="00071426" w:rsidP="00F9655F">
      <w:pPr>
        <w:spacing w:after="0" w:line="240" w:lineRule="auto"/>
        <w:rPr>
          <w:rFonts w:cstheme="minorHAnsi"/>
          <w:b/>
          <w:bCs/>
          <w:sz w:val="20"/>
          <w:szCs w:val="20"/>
        </w:rPr>
      </w:pPr>
      <w:r w:rsidRPr="00D934D5">
        <w:rPr>
          <w:b/>
          <w:bCs/>
          <w:sz w:val="20"/>
          <w:szCs w:val="20"/>
        </w:rPr>
        <w:t>V prípade, že oznámenie nebude riadne vyplnené</w:t>
      </w:r>
      <w:r w:rsidR="003D2820" w:rsidRPr="00D934D5">
        <w:rPr>
          <w:b/>
          <w:bCs/>
          <w:sz w:val="20"/>
          <w:szCs w:val="20"/>
        </w:rPr>
        <w:t xml:space="preserve">, </w:t>
      </w:r>
      <w:r w:rsidRPr="00D934D5">
        <w:rPr>
          <w:b/>
          <w:bCs/>
          <w:sz w:val="20"/>
          <w:szCs w:val="20"/>
        </w:rPr>
        <w:t>bude sa považovať za neúplné a</w:t>
      </w:r>
      <w:r w:rsidR="00035BEB" w:rsidRPr="00D934D5">
        <w:rPr>
          <w:b/>
          <w:bCs/>
          <w:sz w:val="20"/>
          <w:szCs w:val="20"/>
        </w:rPr>
        <w:t xml:space="preserve"> nadobudne </w:t>
      </w:r>
      <w:r w:rsidR="00C4663F" w:rsidRPr="00D934D5">
        <w:rPr>
          <w:b/>
          <w:bCs/>
          <w:sz w:val="20"/>
          <w:szCs w:val="20"/>
        </w:rPr>
        <w:t xml:space="preserve">charakter oznámenia </w:t>
      </w:r>
      <w:r w:rsidRPr="00D934D5">
        <w:rPr>
          <w:b/>
          <w:bCs/>
          <w:sz w:val="20"/>
          <w:szCs w:val="20"/>
        </w:rPr>
        <w:t xml:space="preserve">až po </w:t>
      </w:r>
      <w:r w:rsidR="00423E4B">
        <w:rPr>
          <w:b/>
          <w:bCs/>
          <w:sz w:val="20"/>
          <w:szCs w:val="20"/>
        </w:rPr>
        <w:t>jeho</w:t>
      </w:r>
      <w:r w:rsidRPr="00D934D5">
        <w:rPr>
          <w:b/>
          <w:bCs/>
          <w:sz w:val="20"/>
          <w:szCs w:val="20"/>
        </w:rPr>
        <w:t xml:space="preserve"> doplnení.</w:t>
      </w:r>
      <w:r w:rsidR="00F9655F" w:rsidRPr="00D934D5">
        <w:rPr>
          <w:b/>
          <w:bCs/>
          <w:sz w:val="20"/>
          <w:szCs w:val="20"/>
        </w:rPr>
        <w:t xml:space="preserve"> </w:t>
      </w:r>
      <w:r w:rsidR="00F9655F" w:rsidRPr="00D934D5">
        <w:rPr>
          <w:rFonts w:cstheme="minorHAnsi"/>
          <w:b/>
          <w:bCs/>
          <w:sz w:val="20"/>
          <w:szCs w:val="20"/>
          <w:u w:val="single"/>
        </w:rPr>
        <w:t>Zmeny</w:t>
      </w:r>
      <w:r w:rsidR="00F9655F" w:rsidRPr="00D934D5">
        <w:rPr>
          <w:rFonts w:cstheme="minorHAnsi"/>
          <w:b/>
          <w:bCs/>
          <w:sz w:val="20"/>
          <w:szCs w:val="20"/>
        </w:rPr>
        <w:t xml:space="preserve"> v údajoch uvedených v oznámení, alebo </w:t>
      </w:r>
      <w:r w:rsidR="00F9655F" w:rsidRPr="00D934D5">
        <w:rPr>
          <w:rFonts w:cstheme="minorHAnsi"/>
          <w:b/>
          <w:bCs/>
          <w:sz w:val="20"/>
          <w:szCs w:val="20"/>
          <w:u w:val="single"/>
        </w:rPr>
        <w:t>zrušenie</w:t>
      </w:r>
      <w:r w:rsidR="00F9655F" w:rsidRPr="00D934D5">
        <w:rPr>
          <w:rFonts w:cstheme="minorHAnsi"/>
          <w:b/>
          <w:bCs/>
          <w:sz w:val="20"/>
          <w:szCs w:val="20"/>
        </w:rPr>
        <w:t xml:space="preserve"> oznámeného podujatia, aktivity a zhromaždenia, je</w:t>
      </w:r>
      <w:r w:rsidR="00453C6D" w:rsidRPr="00D934D5">
        <w:rPr>
          <w:rFonts w:cstheme="minorHAnsi"/>
          <w:b/>
          <w:bCs/>
          <w:sz w:val="20"/>
          <w:szCs w:val="20"/>
        </w:rPr>
        <w:t xml:space="preserve"> oznamovateľ</w:t>
      </w:r>
      <w:r w:rsidR="00F9655F" w:rsidRPr="00D934D5">
        <w:rPr>
          <w:rFonts w:cstheme="minorHAnsi"/>
          <w:b/>
          <w:bCs/>
          <w:sz w:val="20"/>
          <w:szCs w:val="20"/>
          <w:u w:val="single"/>
        </w:rPr>
        <w:t xml:space="preserve"> </w:t>
      </w:r>
      <w:r w:rsidR="00F9655F" w:rsidRPr="00D934D5">
        <w:rPr>
          <w:rFonts w:cstheme="minorHAnsi"/>
          <w:b/>
          <w:bCs/>
          <w:sz w:val="20"/>
          <w:szCs w:val="20"/>
          <w:u w:val="double"/>
        </w:rPr>
        <w:t>povinný bezodkladne</w:t>
      </w:r>
      <w:r w:rsidR="00F9655F" w:rsidRPr="00D934D5">
        <w:rPr>
          <w:rFonts w:cstheme="minorHAnsi"/>
          <w:b/>
          <w:bCs/>
          <w:sz w:val="20"/>
          <w:szCs w:val="20"/>
        </w:rPr>
        <w:t xml:space="preserve"> oznámiť Mestu Banská Bystrica.</w:t>
      </w:r>
    </w:p>
    <w:p w14:paraId="506BB782" w14:textId="7C57933F" w:rsidR="00C721C9" w:rsidRPr="00923742" w:rsidRDefault="00C721C9" w:rsidP="00923742">
      <w:pPr>
        <w:pStyle w:val="Bezriadkovania"/>
        <w:jc w:val="both"/>
        <w:rPr>
          <w:b/>
          <w:bCs/>
        </w:rPr>
      </w:pPr>
    </w:p>
    <w:p w14:paraId="17D1D735" w14:textId="3434B92D" w:rsidR="004D09C6" w:rsidRDefault="00850CEC" w:rsidP="000B6B0F">
      <w:pPr>
        <w:pStyle w:val="Standard"/>
        <w:spacing w:after="360"/>
        <w:jc w:val="both"/>
        <w:rPr>
          <w:rFonts w:asciiTheme="minorHAnsi" w:hAnsiTheme="minorHAnsi" w:cstheme="minorHAnsi"/>
          <w:sz w:val="22"/>
          <w:szCs w:val="22"/>
        </w:rPr>
      </w:pPr>
      <w:r w:rsidRPr="00E110EF">
        <w:rPr>
          <w:rFonts w:asciiTheme="minorHAnsi" w:hAnsiTheme="minorHAnsi" w:cstheme="minorHAnsi"/>
          <w:sz w:val="20"/>
          <w:szCs w:val="20"/>
        </w:rPr>
        <w:t>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w:t>
      </w:r>
      <w:r w:rsidR="0041369A" w:rsidRPr="00E110EF">
        <w:rPr>
          <w:rFonts w:asciiTheme="minorHAnsi" w:hAnsiTheme="minorHAnsi" w:cstheme="minorHAnsi"/>
          <w:sz w:val="20"/>
          <w:szCs w:val="20"/>
        </w:rPr>
        <w:t xml:space="preserve"> </w:t>
      </w:r>
    </w:p>
    <w:p w14:paraId="101A0EB3" w14:textId="171B928D" w:rsidR="005A7F20" w:rsidRDefault="005A7F20" w:rsidP="005A7F20">
      <w:pPr>
        <w:pStyle w:val="Standard"/>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2667AADE" w14:textId="77777777" w:rsidR="00821462" w:rsidRDefault="000B6B0F" w:rsidP="00C14290">
      <w:pPr>
        <w:pStyle w:val="Standard"/>
        <w:tabs>
          <w:tab w:val="center" w:pos="6663"/>
        </w:tabs>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5738643B" w14:textId="77777777" w:rsidR="00821462" w:rsidRDefault="00821462" w:rsidP="00C14290">
      <w:pPr>
        <w:pStyle w:val="Standard"/>
        <w:tabs>
          <w:tab w:val="center" w:pos="6663"/>
        </w:tabs>
        <w:spacing w:line="276" w:lineRule="auto"/>
        <w:jc w:val="both"/>
        <w:rPr>
          <w:rFonts w:asciiTheme="minorHAnsi" w:hAnsiTheme="minorHAnsi" w:cstheme="minorHAnsi"/>
          <w:sz w:val="22"/>
          <w:szCs w:val="22"/>
        </w:rPr>
      </w:pPr>
    </w:p>
    <w:p w14:paraId="0735A4CF" w14:textId="296A0DAB" w:rsidR="000B6B0F" w:rsidRDefault="00C721C9" w:rsidP="00C14290">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4C46C197" w14:textId="27A5E9DD" w:rsidR="00C721C9" w:rsidRDefault="000B6B0F" w:rsidP="00C14290">
      <w:pPr>
        <w:pStyle w:val="Standard"/>
        <w:tabs>
          <w:tab w:val="center" w:pos="6663"/>
        </w:tabs>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   </w:t>
      </w:r>
      <w:r w:rsidR="004D09C6">
        <w:rPr>
          <w:rFonts w:asciiTheme="minorHAnsi" w:hAnsiTheme="minorHAnsi" w:cstheme="minorHAnsi"/>
          <w:sz w:val="22"/>
          <w:szCs w:val="22"/>
        </w:rPr>
        <w:t>p</w:t>
      </w:r>
      <w:r w:rsidR="00C721C9" w:rsidRPr="00AB2A9F">
        <w:rPr>
          <w:rFonts w:asciiTheme="minorHAnsi" w:hAnsiTheme="minorHAnsi" w:cstheme="minorHAnsi"/>
          <w:sz w:val="22"/>
          <w:szCs w:val="22"/>
        </w:rPr>
        <w:t>odpis</w:t>
      </w:r>
      <w:r w:rsidR="004D09C6">
        <w:rPr>
          <w:rFonts w:asciiTheme="minorHAnsi" w:hAnsiTheme="minorHAnsi" w:cstheme="minorHAnsi"/>
          <w:sz w:val="22"/>
          <w:szCs w:val="22"/>
        </w:rPr>
        <w:t xml:space="preserve"> </w:t>
      </w:r>
      <w:r w:rsidR="00453C6D">
        <w:rPr>
          <w:rFonts w:asciiTheme="minorHAnsi" w:hAnsiTheme="minorHAnsi" w:cstheme="minorHAnsi"/>
          <w:sz w:val="22"/>
          <w:szCs w:val="22"/>
        </w:rPr>
        <w:t>kompetentnej osoby</w:t>
      </w:r>
    </w:p>
    <w:p w14:paraId="5BF80DE1" w14:textId="537D8F30" w:rsidR="008C4FD4" w:rsidRDefault="00746660" w:rsidP="00327AEC">
      <w:pPr>
        <w:spacing w:before="100" w:beforeAutospacing="1" w:after="100" w:afterAutospacing="1" w:line="240" w:lineRule="auto"/>
        <w:jc w:val="center"/>
        <w:rPr>
          <w:rFonts w:eastAsia="Times New Roman" w:cstheme="minorHAnsi"/>
          <w:b/>
          <w:bCs/>
          <w:color w:val="auto"/>
          <w:sz w:val="28"/>
          <w:szCs w:val="28"/>
          <w:lang w:eastAsia="sk-SK"/>
        </w:rPr>
      </w:pPr>
      <w:r w:rsidRPr="004A5A7D">
        <w:rPr>
          <w:rFonts w:eastAsia="Times New Roman" w:cstheme="minorHAnsi"/>
          <w:b/>
          <w:bCs/>
          <w:color w:val="auto"/>
          <w:sz w:val="28"/>
          <w:szCs w:val="28"/>
          <w:lang w:eastAsia="sk-SK"/>
        </w:rPr>
        <w:lastRenderedPageBreak/>
        <w:t>Dôležité i</w:t>
      </w:r>
      <w:r w:rsidR="008C4FD4" w:rsidRPr="004A5A7D">
        <w:rPr>
          <w:rFonts w:eastAsia="Times New Roman" w:cstheme="minorHAnsi"/>
          <w:b/>
          <w:bCs/>
          <w:color w:val="auto"/>
          <w:sz w:val="28"/>
          <w:szCs w:val="28"/>
          <w:lang w:eastAsia="sk-SK"/>
        </w:rPr>
        <w:t>nformácie</w:t>
      </w:r>
    </w:p>
    <w:p w14:paraId="0E248E75" w14:textId="77777777" w:rsidR="000B6B0F" w:rsidRDefault="000B6B0F" w:rsidP="00327AEC">
      <w:pPr>
        <w:spacing w:before="100" w:beforeAutospacing="1" w:after="100" w:afterAutospacing="1" w:line="240" w:lineRule="auto"/>
        <w:jc w:val="center"/>
        <w:rPr>
          <w:rFonts w:eastAsia="Times New Roman" w:cstheme="minorHAnsi"/>
          <w:b/>
          <w:bCs/>
          <w:color w:val="auto"/>
          <w:sz w:val="28"/>
          <w:szCs w:val="28"/>
          <w:lang w:eastAsia="sk-SK"/>
        </w:rPr>
      </w:pPr>
    </w:p>
    <w:p w14:paraId="60E92C4A" w14:textId="7BAD870D" w:rsidR="00913816" w:rsidRDefault="00913816" w:rsidP="00ED7D84">
      <w:pPr>
        <w:pStyle w:val="Odsekzoznamu"/>
        <w:numPr>
          <w:ilvl w:val="0"/>
          <w:numId w:val="44"/>
        </w:numPr>
        <w:rPr>
          <w:sz w:val="24"/>
          <w:szCs w:val="24"/>
          <w:lang w:eastAsia="sk-SK"/>
        </w:rPr>
      </w:pPr>
      <w:r w:rsidRPr="000B6B0F">
        <w:rPr>
          <w:sz w:val="24"/>
          <w:szCs w:val="24"/>
          <w:lang w:eastAsia="sk-SK"/>
        </w:rPr>
        <w:t xml:space="preserve">Osobitné užívanie verejného priestranstva je možné len na základe </w:t>
      </w:r>
      <w:r w:rsidRPr="000B6B0F">
        <w:rPr>
          <w:b/>
          <w:bCs/>
          <w:sz w:val="24"/>
          <w:szCs w:val="24"/>
          <w:lang w:eastAsia="sk-SK"/>
        </w:rPr>
        <w:t>povolenia na zvláštne užívanie miestnych komunikácií</w:t>
      </w:r>
      <w:r w:rsidRPr="000B6B0F">
        <w:rPr>
          <w:sz w:val="24"/>
          <w:szCs w:val="24"/>
          <w:lang w:eastAsia="sk-SK"/>
        </w:rPr>
        <w:t xml:space="preserve"> podľa zákona o pozemných komunikáciách (cestný zákon). </w:t>
      </w:r>
    </w:p>
    <w:p w14:paraId="400D4FEF" w14:textId="77777777" w:rsidR="00361C93" w:rsidRPr="000B6B0F" w:rsidRDefault="00361C93" w:rsidP="00361C93">
      <w:pPr>
        <w:pStyle w:val="Odsekzoznamu"/>
        <w:numPr>
          <w:ilvl w:val="0"/>
          <w:numId w:val="44"/>
        </w:numPr>
        <w:rPr>
          <w:sz w:val="24"/>
          <w:szCs w:val="24"/>
          <w:lang w:eastAsia="sk-SK"/>
        </w:rPr>
      </w:pPr>
      <w:r w:rsidRPr="000B6B0F">
        <w:rPr>
          <w:rFonts w:ascii="Calibri" w:hAnsi="Calibri" w:cs="Calibri"/>
          <w:b/>
          <w:bCs/>
          <w:sz w:val="24"/>
          <w:szCs w:val="24"/>
        </w:rPr>
        <w:t xml:space="preserve">Správcom komunikácií </w:t>
      </w:r>
      <w:r w:rsidRPr="000B6B0F">
        <w:rPr>
          <w:rFonts w:ascii="Calibri" w:hAnsi="Calibri" w:cs="Calibri"/>
          <w:sz w:val="24"/>
          <w:szCs w:val="24"/>
          <w:lang w:eastAsia="sk-SK"/>
        </w:rPr>
        <w:t xml:space="preserve"> je Oddelenie údržby miestnych komunikácií a inžinierskych sietí mestského úradu. </w:t>
      </w:r>
    </w:p>
    <w:p w14:paraId="73B3707E" w14:textId="0DF459AF" w:rsidR="00361C93" w:rsidRPr="000B6B0F" w:rsidRDefault="00361C93" w:rsidP="00361C93">
      <w:pPr>
        <w:pStyle w:val="Odsekzoznamu"/>
        <w:numPr>
          <w:ilvl w:val="0"/>
          <w:numId w:val="44"/>
        </w:numPr>
        <w:rPr>
          <w:rFonts w:ascii="Calibri" w:hAnsi="Calibri" w:cs="Calibri"/>
          <w:sz w:val="24"/>
          <w:szCs w:val="24"/>
          <w:lang w:eastAsia="sk-SK"/>
        </w:rPr>
      </w:pPr>
      <w:r w:rsidRPr="000B6B0F">
        <w:rPr>
          <w:b/>
          <w:bCs/>
          <w:sz w:val="24"/>
          <w:szCs w:val="24"/>
          <w:lang w:eastAsia="sk-SK"/>
        </w:rPr>
        <w:t>Vjazd motorovými vozidlami</w:t>
      </w:r>
      <w:r w:rsidRPr="000B6B0F">
        <w:rPr>
          <w:sz w:val="24"/>
          <w:szCs w:val="24"/>
          <w:lang w:eastAsia="sk-SK"/>
        </w:rPr>
        <w:t xml:space="preserve"> do pešej zóny je </w:t>
      </w:r>
      <w:r>
        <w:rPr>
          <w:sz w:val="24"/>
          <w:szCs w:val="24"/>
          <w:lang w:eastAsia="sk-SK"/>
        </w:rPr>
        <w:t xml:space="preserve">povolený </w:t>
      </w:r>
      <w:r w:rsidRPr="000B6B0F">
        <w:rPr>
          <w:sz w:val="24"/>
          <w:szCs w:val="24"/>
          <w:lang w:eastAsia="sk-SK"/>
        </w:rPr>
        <w:t>s max. hmotnosťou 5 ton a len v súlade s</w:t>
      </w:r>
      <w:r w:rsidR="00731E18">
        <w:rPr>
          <w:sz w:val="24"/>
          <w:szCs w:val="24"/>
          <w:lang w:eastAsia="sk-SK"/>
        </w:rPr>
        <w:t xml:space="preserve"> platným</w:t>
      </w:r>
      <w:r w:rsidRPr="000B6B0F">
        <w:rPr>
          <w:sz w:val="24"/>
          <w:szCs w:val="24"/>
          <w:lang w:eastAsia="sk-SK"/>
        </w:rPr>
        <w:t xml:space="preserve"> VZN o dopravnom režime v pešej zóne. </w:t>
      </w:r>
    </w:p>
    <w:p w14:paraId="00AF8CE9" w14:textId="2A661CF6" w:rsidR="00ED7D84" w:rsidRPr="000B6B0F" w:rsidRDefault="00ED7D84" w:rsidP="00A47A73">
      <w:pPr>
        <w:pStyle w:val="Odsekzoznamu"/>
        <w:numPr>
          <w:ilvl w:val="0"/>
          <w:numId w:val="44"/>
        </w:numPr>
        <w:spacing w:after="0" w:line="240" w:lineRule="auto"/>
        <w:rPr>
          <w:sz w:val="24"/>
          <w:szCs w:val="24"/>
          <w:lang w:eastAsia="sk-SK"/>
        </w:rPr>
      </w:pPr>
      <w:r w:rsidRPr="000B6B0F">
        <w:rPr>
          <w:rFonts w:cstheme="minorHAnsi"/>
          <w:sz w:val="24"/>
          <w:szCs w:val="24"/>
        </w:rPr>
        <w:t xml:space="preserve">Pri </w:t>
      </w:r>
      <w:r w:rsidR="00A87440">
        <w:rPr>
          <w:rFonts w:cstheme="minorHAnsi"/>
          <w:sz w:val="24"/>
          <w:szCs w:val="24"/>
        </w:rPr>
        <w:t xml:space="preserve">osobitnom </w:t>
      </w:r>
      <w:r w:rsidRPr="000B6B0F">
        <w:rPr>
          <w:rFonts w:cstheme="minorHAnsi"/>
          <w:sz w:val="24"/>
          <w:szCs w:val="24"/>
        </w:rPr>
        <w:t xml:space="preserve">užívaní verejného priestranstva </w:t>
      </w:r>
      <w:r w:rsidRPr="000B6B0F">
        <w:rPr>
          <w:rFonts w:cstheme="minorHAnsi"/>
          <w:color w:val="auto"/>
          <w:sz w:val="24"/>
          <w:szCs w:val="24"/>
        </w:rPr>
        <w:t xml:space="preserve">je oznamovateľ povinný podať </w:t>
      </w:r>
      <w:r w:rsidRPr="000B6B0F">
        <w:rPr>
          <w:rFonts w:cstheme="minorHAnsi"/>
          <w:color w:val="auto"/>
          <w:sz w:val="24"/>
          <w:szCs w:val="24"/>
          <w:u w:val="single"/>
        </w:rPr>
        <w:t>Oznámenie o užívaní verejného priestranstva</w:t>
      </w:r>
      <w:r w:rsidRPr="000B6B0F">
        <w:rPr>
          <w:rFonts w:cstheme="minorHAnsi"/>
          <w:color w:val="auto"/>
          <w:sz w:val="24"/>
          <w:szCs w:val="24"/>
        </w:rPr>
        <w:t xml:space="preserve"> v zmysle </w:t>
      </w:r>
      <w:r w:rsidRPr="000B6B0F">
        <w:rPr>
          <w:rFonts w:cstheme="minorHAnsi"/>
          <w:sz w:val="24"/>
          <w:szCs w:val="24"/>
        </w:rPr>
        <w:t>zákona č. 582/2004 Z. z. o miestnych daniach a miestnom poplatku za komunálne odpady a</w:t>
      </w:r>
      <w:r w:rsidR="00F106BD">
        <w:rPr>
          <w:rFonts w:cstheme="minorHAnsi"/>
          <w:sz w:val="24"/>
          <w:szCs w:val="24"/>
        </w:rPr>
        <w:t xml:space="preserve"> </w:t>
      </w:r>
      <w:r w:rsidRPr="000B6B0F">
        <w:rPr>
          <w:rFonts w:cstheme="minorHAnsi"/>
          <w:sz w:val="24"/>
          <w:szCs w:val="24"/>
        </w:rPr>
        <w:t>drobné stavebné odpady v znení neskorších predpisov</w:t>
      </w:r>
      <w:r w:rsidRPr="000B6B0F">
        <w:rPr>
          <w:rFonts w:cstheme="minorHAnsi"/>
          <w:sz w:val="24"/>
          <w:szCs w:val="24"/>
          <w:vertAlign w:val="superscript"/>
        </w:rPr>
        <w:t xml:space="preserve"> </w:t>
      </w:r>
      <w:r w:rsidRPr="000B6B0F">
        <w:rPr>
          <w:rFonts w:cstheme="minorHAnsi"/>
          <w:sz w:val="24"/>
          <w:szCs w:val="24"/>
        </w:rPr>
        <w:t xml:space="preserve"> a</w:t>
      </w:r>
      <w:r w:rsidR="00F106BD">
        <w:rPr>
          <w:rFonts w:cstheme="minorHAnsi"/>
          <w:sz w:val="24"/>
          <w:szCs w:val="24"/>
        </w:rPr>
        <w:t xml:space="preserve"> </w:t>
      </w:r>
      <w:r w:rsidRPr="000B6B0F">
        <w:rPr>
          <w:rFonts w:cstheme="minorHAnsi"/>
          <w:sz w:val="24"/>
          <w:szCs w:val="24"/>
        </w:rPr>
        <w:t xml:space="preserve">platného </w:t>
      </w:r>
      <w:r w:rsidRPr="000B6B0F">
        <w:rPr>
          <w:rFonts w:cstheme="minorHAnsi"/>
          <w:color w:val="auto"/>
          <w:sz w:val="24"/>
          <w:szCs w:val="24"/>
        </w:rPr>
        <w:t>VZN o miestnej dani za užívanie verejného priestranstva, a to najneskôr v deň vzniku daňovej povinnosti, t. j. v deň umiestnenia zariadenia.</w:t>
      </w:r>
    </w:p>
    <w:p w14:paraId="3C37DED3" w14:textId="77777777" w:rsidR="00ED7D84" w:rsidRPr="000B6B0F" w:rsidRDefault="00870B5F" w:rsidP="008269AF">
      <w:pPr>
        <w:pStyle w:val="Odsekzoznamu"/>
        <w:numPr>
          <w:ilvl w:val="0"/>
          <w:numId w:val="44"/>
        </w:numPr>
        <w:rPr>
          <w:sz w:val="24"/>
          <w:szCs w:val="24"/>
          <w:lang w:eastAsia="sk-SK"/>
        </w:rPr>
      </w:pPr>
      <w:r w:rsidRPr="000B6B0F">
        <w:rPr>
          <w:rFonts w:ascii="Calibri" w:hAnsi="Calibri" w:cs="Calibri"/>
          <w:sz w:val="24"/>
          <w:szCs w:val="24"/>
          <w:lang w:eastAsia="sk-SK"/>
        </w:rPr>
        <w:t>I</w:t>
      </w:r>
      <w:r w:rsidR="00AA7139" w:rsidRPr="000B6B0F">
        <w:rPr>
          <w:rFonts w:ascii="Calibri" w:hAnsi="Calibri" w:cs="Calibri"/>
          <w:sz w:val="24"/>
          <w:szCs w:val="24"/>
        </w:rPr>
        <w:t xml:space="preserve">nformácie ohľadom </w:t>
      </w:r>
      <w:r w:rsidR="00AA7139" w:rsidRPr="000B6B0F">
        <w:rPr>
          <w:rFonts w:ascii="Calibri" w:hAnsi="Calibri" w:cs="Calibri"/>
          <w:b/>
          <w:bCs/>
          <w:sz w:val="24"/>
          <w:szCs w:val="24"/>
        </w:rPr>
        <w:t>napojenia elektriky</w:t>
      </w:r>
      <w:r w:rsidR="00AA7139" w:rsidRPr="000B6B0F">
        <w:rPr>
          <w:rFonts w:ascii="Calibri" w:hAnsi="Calibri" w:cs="Calibri"/>
          <w:sz w:val="24"/>
          <w:szCs w:val="24"/>
        </w:rPr>
        <w:t xml:space="preserve"> a možnosti využitia </w:t>
      </w:r>
      <w:r w:rsidR="00AA7139" w:rsidRPr="000B6B0F">
        <w:rPr>
          <w:rFonts w:ascii="Calibri" w:hAnsi="Calibri" w:cs="Calibri"/>
          <w:b/>
          <w:bCs/>
          <w:sz w:val="24"/>
          <w:szCs w:val="24"/>
        </w:rPr>
        <w:t>verejných toaliet</w:t>
      </w:r>
      <w:r w:rsidRPr="000B6B0F">
        <w:rPr>
          <w:rFonts w:ascii="Calibri" w:hAnsi="Calibri" w:cs="Calibri"/>
          <w:b/>
          <w:bCs/>
          <w:sz w:val="24"/>
          <w:szCs w:val="24"/>
        </w:rPr>
        <w:t xml:space="preserve"> </w:t>
      </w:r>
      <w:r w:rsidRPr="000B6B0F">
        <w:rPr>
          <w:rFonts w:ascii="Calibri" w:hAnsi="Calibri" w:cs="Calibri"/>
          <w:sz w:val="24"/>
          <w:szCs w:val="24"/>
        </w:rPr>
        <w:t>Vám poskytne</w:t>
      </w:r>
      <w:r w:rsidRPr="000B6B0F">
        <w:rPr>
          <w:rFonts w:ascii="Calibri" w:hAnsi="Calibri" w:cs="Calibri"/>
          <w:sz w:val="24"/>
          <w:szCs w:val="24"/>
          <w:lang w:eastAsia="sk-SK"/>
        </w:rPr>
        <w:t xml:space="preserve"> Oddelenie údržby miestnych komunikácií a inžinierskych sietí mestského úradu</w:t>
      </w:r>
      <w:r w:rsidR="00AA7139" w:rsidRPr="000B6B0F">
        <w:rPr>
          <w:rFonts w:ascii="Calibri" w:hAnsi="Calibri" w:cs="Calibri"/>
          <w:b/>
          <w:bCs/>
          <w:sz w:val="24"/>
          <w:szCs w:val="24"/>
        </w:rPr>
        <w:t>.</w:t>
      </w:r>
    </w:p>
    <w:p w14:paraId="70B9C9EC" w14:textId="1E5E0089" w:rsidR="00ED7D84" w:rsidRPr="000B6B0F" w:rsidRDefault="00913816" w:rsidP="00F53B9F">
      <w:pPr>
        <w:pStyle w:val="Odsekzoznamu"/>
        <w:numPr>
          <w:ilvl w:val="0"/>
          <w:numId w:val="44"/>
        </w:numPr>
        <w:ind w:left="708"/>
        <w:rPr>
          <w:sz w:val="24"/>
          <w:szCs w:val="24"/>
          <w:lang w:eastAsia="sk-SK"/>
        </w:rPr>
      </w:pPr>
      <w:r w:rsidRPr="000B6B0F">
        <w:rPr>
          <w:sz w:val="24"/>
          <w:szCs w:val="24"/>
          <w:lang w:eastAsia="sk-SK"/>
        </w:rPr>
        <w:t>Organizátor</w:t>
      </w:r>
      <w:r w:rsidR="00036A41">
        <w:rPr>
          <w:sz w:val="24"/>
          <w:szCs w:val="24"/>
          <w:lang w:eastAsia="sk-SK"/>
        </w:rPr>
        <w:t xml:space="preserve"> verejného</w:t>
      </w:r>
      <w:r w:rsidRPr="000B6B0F">
        <w:rPr>
          <w:sz w:val="24"/>
          <w:szCs w:val="24"/>
          <w:lang w:eastAsia="sk-SK"/>
        </w:rPr>
        <w:t xml:space="preserve"> podujatia, aktivity / zvolávateľ verejného zhromaždenia je povinný</w:t>
      </w:r>
      <w:r w:rsidR="007D1B9B" w:rsidRPr="000B6B0F">
        <w:rPr>
          <w:sz w:val="24"/>
          <w:szCs w:val="24"/>
          <w:lang w:eastAsia="sk-SK"/>
        </w:rPr>
        <w:t>:</w:t>
      </w:r>
    </w:p>
    <w:p w14:paraId="095BD97C" w14:textId="51973FEB" w:rsidR="00ED7D84" w:rsidRPr="000B6B0F" w:rsidRDefault="00AA2079" w:rsidP="00AA2079">
      <w:pPr>
        <w:pStyle w:val="Odsekzoznamu"/>
        <w:ind w:left="1416"/>
        <w:rPr>
          <w:sz w:val="24"/>
          <w:szCs w:val="24"/>
          <w:lang w:eastAsia="sk-SK"/>
        </w:rPr>
      </w:pPr>
      <w:r>
        <w:rPr>
          <w:sz w:val="24"/>
          <w:szCs w:val="24"/>
          <w:lang w:eastAsia="sk-SK"/>
        </w:rPr>
        <w:t>6</w:t>
      </w:r>
      <w:r w:rsidR="00133927" w:rsidRPr="000B6B0F">
        <w:rPr>
          <w:sz w:val="24"/>
          <w:szCs w:val="24"/>
          <w:lang w:eastAsia="sk-SK"/>
        </w:rPr>
        <w:t xml:space="preserve">.1 </w:t>
      </w:r>
      <w:r w:rsidR="00913816" w:rsidRPr="000B6B0F">
        <w:rPr>
          <w:sz w:val="24"/>
          <w:szCs w:val="24"/>
          <w:lang w:eastAsia="sk-SK"/>
        </w:rPr>
        <w:t xml:space="preserve">zabezpečiť verejné priestranstvo </w:t>
      </w:r>
      <w:r w:rsidR="00913816" w:rsidRPr="000B6B0F">
        <w:rPr>
          <w:b/>
          <w:bCs/>
          <w:sz w:val="24"/>
          <w:szCs w:val="24"/>
          <w:lang w:eastAsia="sk-SK"/>
        </w:rPr>
        <w:t>odpadkovými košmi</w:t>
      </w:r>
      <w:r w:rsidR="00913816" w:rsidRPr="000B6B0F">
        <w:rPr>
          <w:sz w:val="24"/>
          <w:szCs w:val="24"/>
          <w:lang w:eastAsia="sk-SK"/>
        </w:rPr>
        <w:t xml:space="preserve">, ich </w:t>
      </w:r>
      <w:r w:rsidR="00913816" w:rsidRPr="000B6B0F">
        <w:rPr>
          <w:b/>
          <w:bCs/>
          <w:sz w:val="24"/>
          <w:szCs w:val="24"/>
          <w:lang w:eastAsia="sk-SK"/>
        </w:rPr>
        <w:t>čistenie, zber a odvoz odpadov</w:t>
      </w:r>
      <w:r w:rsidR="00913816" w:rsidRPr="000B6B0F">
        <w:rPr>
          <w:sz w:val="24"/>
          <w:szCs w:val="24"/>
          <w:lang w:eastAsia="sk-SK"/>
        </w:rPr>
        <w:t>, čistotu verejného priestranstva</w:t>
      </w:r>
      <w:r w:rsidR="007D1B9B" w:rsidRPr="000B6B0F">
        <w:rPr>
          <w:sz w:val="24"/>
          <w:szCs w:val="24"/>
          <w:lang w:eastAsia="sk-SK"/>
        </w:rPr>
        <w:t xml:space="preserve">, </w:t>
      </w:r>
    </w:p>
    <w:p w14:paraId="3B1C223E" w14:textId="57859699" w:rsidR="00ED7D84" w:rsidRPr="000B6B0F" w:rsidRDefault="00AA2079" w:rsidP="00AA2079">
      <w:pPr>
        <w:pStyle w:val="Odsekzoznamu"/>
        <w:ind w:left="708" w:firstLine="708"/>
        <w:rPr>
          <w:sz w:val="24"/>
          <w:szCs w:val="24"/>
          <w:lang w:eastAsia="sk-SK"/>
        </w:rPr>
      </w:pPr>
      <w:r>
        <w:rPr>
          <w:sz w:val="24"/>
          <w:szCs w:val="24"/>
          <w:lang w:eastAsia="sk-SK"/>
        </w:rPr>
        <w:t>6</w:t>
      </w:r>
      <w:r w:rsidR="00133927" w:rsidRPr="000B6B0F">
        <w:rPr>
          <w:sz w:val="24"/>
          <w:szCs w:val="24"/>
          <w:lang w:eastAsia="sk-SK"/>
        </w:rPr>
        <w:t xml:space="preserve">.2 </w:t>
      </w:r>
      <w:r w:rsidR="007D1B9B" w:rsidRPr="000B6B0F">
        <w:rPr>
          <w:sz w:val="24"/>
          <w:szCs w:val="24"/>
          <w:lang w:eastAsia="sk-SK"/>
        </w:rPr>
        <w:t>d</w:t>
      </w:r>
      <w:r w:rsidR="00913816" w:rsidRPr="000B6B0F">
        <w:rPr>
          <w:sz w:val="24"/>
          <w:szCs w:val="24"/>
          <w:lang w:eastAsia="sk-SK"/>
        </w:rPr>
        <w:t xml:space="preserve">održať prípustné </w:t>
      </w:r>
      <w:r w:rsidR="00913816" w:rsidRPr="000B6B0F">
        <w:rPr>
          <w:b/>
          <w:bCs/>
          <w:sz w:val="24"/>
          <w:szCs w:val="24"/>
          <w:lang w:eastAsia="sk-SK"/>
        </w:rPr>
        <w:t>hodnoty hluku</w:t>
      </w:r>
      <w:r w:rsidR="00913816" w:rsidRPr="000B6B0F">
        <w:rPr>
          <w:sz w:val="24"/>
          <w:szCs w:val="24"/>
          <w:lang w:eastAsia="sk-SK"/>
        </w:rPr>
        <w:t xml:space="preserve"> v zmysle platnej vyhlášky MZ SR. </w:t>
      </w:r>
    </w:p>
    <w:p w14:paraId="60122BD1" w14:textId="5723AC17" w:rsidR="00ED7D84" w:rsidRPr="000B6B0F" w:rsidRDefault="00B1766A" w:rsidP="007B5104">
      <w:pPr>
        <w:pStyle w:val="Odsekzoznamu"/>
        <w:numPr>
          <w:ilvl w:val="0"/>
          <w:numId w:val="44"/>
        </w:numPr>
        <w:rPr>
          <w:sz w:val="24"/>
          <w:szCs w:val="24"/>
          <w:lang w:eastAsia="sk-SK"/>
        </w:rPr>
      </w:pPr>
      <w:r w:rsidRPr="000B6B0F">
        <w:rPr>
          <w:b/>
          <w:bCs/>
          <w:sz w:val="24"/>
          <w:szCs w:val="24"/>
          <w:lang w:eastAsia="sk-SK"/>
        </w:rPr>
        <w:t>V mestských parkoch je vjazd motorovými vozidlami</w:t>
      </w:r>
      <w:r w:rsidRPr="000B6B0F">
        <w:rPr>
          <w:sz w:val="24"/>
          <w:szCs w:val="24"/>
          <w:lang w:eastAsia="sk-SK"/>
        </w:rPr>
        <w:t xml:space="preserve"> možný len na základe vykonateľného povolenia zvláštneho užívania miestnych komunikácií; nesmie dôjsť k devastácii zelených plôch, krov a stromov. Prezentačné, komerčné stánky a chemické toalety budú umiestnené na spevnených plochách a chodníkoch, ostatné zariadenia budú situované tak, aby hostia vchádzajúci do nich</w:t>
      </w:r>
      <w:r w:rsidR="00793AFA">
        <w:rPr>
          <w:sz w:val="24"/>
          <w:szCs w:val="24"/>
          <w:lang w:eastAsia="sk-SK"/>
        </w:rPr>
        <w:t>,</w:t>
      </w:r>
      <w:r w:rsidRPr="000B6B0F">
        <w:rPr>
          <w:sz w:val="24"/>
          <w:szCs w:val="24"/>
          <w:lang w:eastAsia="sk-SK"/>
        </w:rPr>
        <w:t xml:space="preserve"> v čo najmenšej miere poškodzovali zeleň. V prípade poškodenia trávnatej plochy je organizátor povinný zabezpečiť obnovu trávnika v zmysle technologického postupu zatrávňovania, v prípade poškodenia zelene si Mesto bude nárokovať náhradu škody.</w:t>
      </w:r>
    </w:p>
    <w:p w14:paraId="2314041E" w14:textId="7C96B192" w:rsidR="00ED7D84" w:rsidRPr="000B6B0F" w:rsidRDefault="00A134E1" w:rsidP="00576B88">
      <w:pPr>
        <w:pStyle w:val="Odsekzoznamu"/>
        <w:numPr>
          <w:ilvl w:val="0"/>
          <w:numId w:val="44"/>
        </w:numPr>
        <w:rPr>
          <w:sz w:val="24"/>
          <w:szCs w:val="24"/>
          <w:lang w:eastAsia="sk-SK"/>
        </w:rPr>
      </w:pPr>
      <w:r w:rsidRPr="000B6B0F">
        <w:rPr>
          <w:b/>
          <w:bCs/>
          <w:sz w:val="24"/>
          <w:szCs w:val="24"/>
          <w:lang w:eastAsia="sk-SK"/>
        </w:rPr>
        <w:t>Správcom zelene</w:t>
      </w:r>
      <w:r w:rsidR="00612831">
        <w:rPr>
          <w:sz w:val="24"/>
          <w:szCs w:val="24"/>
          <w:lang w:eastAsia="sk-SK"/>
        </w:rPr>
        <w:t xml:space="preserve"> </w:t>
      </w:r>
      <w:r w:rsidRPr="000B6B0F">
        <w:rPr>
          <w:sz w:val="24"/>
          <w:szCs w:val="24"/>
          <w:lang w:eastAsia="sk-SK"/>
        </w:rPr>
        <w:t>sú Záhradnícke a rekreačné služby Banská Bystrica,</w:t>
      </w:r>
      <w:r w:rsidR="00612831">
        <w:rPr>
          <w:sz w:val="24"/>
          <w:szCs w:val="24"/>
          <w:lang w:eastAsia="sk-SK"/>
        </w:rPr>
        <w:t xml:space="preserve"> </w:t>
      </w:r>
      <w:hyperlink r:id="rId12" w:history="1">
        <w:r w:rsidR="00612831" w:rsidRPr="00A27340">
          <w:rPr>
            <w:rStyle w:val="Hypertextovprepojenie"/>
            <w:color w:val="auto"/>
            <w:sz w:val="24"/>
            <w:szCs w:val="24"/>
            <w:u w:val="none"/>
          </w:rPr>
          <w:t>www.zaaresbb.sk</w:t>
        </w:r>
      </w:hyperlink>
      <w:r w:rsidRPr="00A27340">
        <w:rPr>
          <w:color w:val="auto"/>
          <w:sz w:val="24"/>
          <w:szCs w:val="24"/>
          <w:lang w:eastAsia="sk-SK"/>
        </w:rPr>
        <w:t>.</w:t>
      </w:r>
    </w:p>
    <w:p w14:paraId="7FA5E2D8" w14:textId="77777777" w:rsidR="00ED7D84" w:rsidRPr="000B6B0F" w:rsidRDefault="00913816" w:rsidP="00E843BA">
      <w:pPr>
        <w:pStyle w:val="Odsekzoznamu"/>
        <w:numPr>
          <w:ilvl w:val="0"/>
          <w:numId w:val="44"/>
        </w:numPr>
        <w:rPr>
          <w:rFonts w:ascii="Calibri" w:hAnsi="Calibri" w:cs="Calibri"/>
          <w:sz w:val="24"/>
          <w:szCs w:val="24"/>
        </w:rPr>
      </w:pPr>
      <w:r w:rsidRPr="000B6B0F">
        <w:rPr>
          <w:sz w:val="24"/>
          <w:szCs w:val="24"/>
          <w:lang w:eastAsia="sk-SK"/>
        </w:rPr>
        <w:t xml:space="preserve">Je zakázané </w:t>
      </w:r>
      <w:r w:rsidRPr="000B6B0F">
        <w:rPr>
          <w:b/>
          <w:bCs/>
          <w:sz w:val="24"/>
          <w:szCs w:val="24"/>
          <w:lang w:eastAsia="sk-SK"/>
        </w:rPr>
        <w:t>lepiť plagáty</w:t>
      </w:r>
      <w:r w:rsidRPr="000B6B0F">
        <w:rPr>
          <w:sz w:val="24"/>
          <w:szCs w:val="24"/>
          <w:lang w:eastAsia="sk-SK"/>
        </w:rPr>
        <w:t xml:space="preserve"> na plochy, ktoré nie sú určené pre tento účel. </w:t>
      </w:r>
    </w:p>
    <w:p w14:paraId="5C09BAA7" w14:textId="67D6FDF3" w:rsidR="001D7764" w:rsidRPr="00A27340" w:rsidRDefault="00EA4A9B" w:rsidP="00612831">
      <w:pPr>
        <w:pStyle w:val="Odsekzoznamu"/>
        <w:numPr>
          <w:ilvl w:val="0"/>
          <w:numId w:val="44"/>
        </w:numPr>
        <w:ind w:hanging="436"/>
        <w:rPr>
          <w:rFonts w:ascii="Calibri" w:hAnsi="Calibri" w:cs="Calibri"/>
          <w:color w:val="auto"/>
          <w:sz w:val="24"/>
          <w:szCs w:val="24"/>
        </w:rPr>
      </w:pPr>
      <w:r w:rsidRPr="000B6B0F">
        <w:rPr>
          <w:rFonts w:ascii="Calibri" w:hAnsi="Calibri" w:cs="Calibri"/>
          <w:sz w:val="24"/>
          <w:szCs w:val="24"/>
        </w:rPr>
        <w:t>Z</w:t>
      </w:r>
      <w:r w:rsidR="001D7764" w:rsidRPr="000B6B0F">
        <w:rPr>
          <w:rFonts w:ascii="Calibri" w:hAnsi="Calibri" w:cs="Calibri"/>
          <w:sz w:val="24"/>
          <w:szCs w:val="24"/>
        </w:rPr>
        <w:t xml:space="preserve">abezpečenie </w:t>
      </w:r>
      <w:r w:rsidR="001D7764" w:rsidRPr="000B6B0F">
        <w:rPr>
          <w:rFonts w:ascii="Calibri" w:hAnsi="Calibri" w:cs="Calibri"/>
          <w:b/>
          <w:bCs/>
          <w:sz w:val="24"/>
          <w:szCs w:val="24"/>
        </w:rPr>
        <w:t>verejného poriadku</w:t>
      </w:r>
      <w:r w:rsidR="001D7764" w:rsidRPr="000B6B0F">
        <w:rPr>
          <w:rFonts w:ascii="Calibri" w:hAnsi="Calibri" w:cs="Calibri"/>
          <w:sz w:val="24"/>
          <w:szCs w:val="24"/>
        </w:rPr>
        <w:t xml:space="preserve"> </w:t>
      </w:r>
      <w:r w:rsidRPr="000B6B0F">
        <w:rPr>
          <w:rFonts w:ascii="Calibri" w:hAnsi="Calibri" w:cs="Calibri"/>
          <w:sz w:val="24"/>
          <w:szCs w:val="24"/>
        </w:rPr>
        <w:t>je v kompetencii Mestskej polície</w:t>
      </w:r>
      <w:r w:rsidR="003C2EC8" w:rsidRPr="000B6B0F">
        <w:rPr>
          <w:rFonts w:ascii="Calibri" w:hAnsi="Calibri" w:cs="Calibri"/>
          <w:sz w:val="24"/>
          <w:szCs w:val="24"/>
        </w:rPr>
        <w:t xml:space="preserve"> Banská Bystrica</w:t>
      </w:r>
      <w:r w:rsidR="00F06097" w:rsidRPr="000B6B0F">
        <w:rPr>
          <w:rFonts w:ascii="Calibri" w:hAnsi="Calibri" w:cs="Calibri"/>
          <w:sz w:val="24"/>
          <w:szCs w:val="24"/>
        </w:rPr>
        <w:t>,</w:t>
      </w:r>
      <w:r w:rsidR="001D7764" w:rsidRPr="000B6B0F">
        <w:rPr>
          <w:rFonts w:ascii="Calibri" w:hAnsi="Calibri" w:cs="Calibri"/>
          <w:sz w:val="24"/>
          <w:szCs w:val="24"/>
        </w:rPr>
        <w:t xml:space="preserve"> </w:t>
      </w:r>
      <w:hyperlink r:id="rId13" w:history="1">
        <w:r w:rsidR="00252661" w:rsidRPr="00A27340">
          <w:rPr>
            <w:rStyle w:val="Hypertextovprepojenie"/>
            <w:rFonts w:ascii="Calibri" w:hAnsi="Calibri" w:cs="Calibri"/>
            <w:color w:val="auto"/>
            <w:sz w:val="24"/>
            <w:szCs w:val="24"/>
            <w:u w:val="none"/>
          </w:rPr>
          <w:t>www.banskabystrica.sk/msp</w:t>
        </w:r>
      </w:hyperlink>
      <w:r w:rsidR="00F06097" w:rsidRPr="00A27340">
        <w:rPr>
          <w:rFonts w:ascii="Calibri" w:hAnsi="Calibri" w:cs="Calibri"/>
          <w:color w:val="auto"/>
          <w:sz w:val="24"/>
          <w:szCs w:val="24"/>
        </w:rPr>
        <w:t>.</w:t>
      </w:r>
    </w:p>
    <w:p w14:paraId="67BC7B54" w14:textId="77777777" w:rsidR="00252661" w:rsidRDefault="00252661" w:rsidP="00252661">
      <w:pPr>
        <w:rPr>
          <w:rFonts w:ascii="Calibri" w:hAnsi="Calibri" w:cs="Calibri"/>
          <w:sz w:val="24"/>
          <w:szCs w:val="24"/>
        </w:rPr>
      </w:pPr>
    </w:p>
    <w:sectPr w:rsidR="00252661" w:rsidSect="00ED4C50">
      <w:footerReference w:type="default" r:id="rId14"/>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D0AF" w14:textId="77777777" w:rsidR="004B5886" w:rsidRDefault="004B5886" w:rsidP="001C59EB">
      <w:r>
        <w:separator/>
      </w:r>
    </w:p>
  </w:endnote>
  <w:endnote w:type="continuationSeparator" w:id="0">
    <w:p w14:paraId="318E5E14" w14:textId="77777777" w:rsidR="004B5886" w:rsidRDefault="004B5886"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01528"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B2D6F"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A8EC" w14:textId="77777777" w:rsidR="004B5886" w:rsidRDefault="004B5886" w:rsidP="001C59EB">
      <w:r>
        <w:separator/>
      </w:r>
    </w:p>
  </w:footnote>
  <w:footnote w:type="continuationSeparator" w:id="0">
    <w:p w14:paraId="27535260" w14:textId="77777777" w:rsidR="004B5886" w:rsidRDefault="004B5886"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1F7"/>
    <w:multiLevelType w:val="hybridMultilevel"/>
    <w:tmpl w:val="38963F6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634CDD"/>
    <w:multiLevelType w:val="hybridMultilevel"/>
    <w:tmpl w:val="94340080"/>
    <w:lvl w:ilvl="0" w:tplc="D83E5140">
      <w:numFmt w:val="bullet"/>
      <w:lvlText w:val=""/>
      <w:lvlJc w:val="left"/>
      <w:pPr>
        <w:ind w:left="720" w:hanging="360"/>
      </w:pPr>
      <w:rPr>
        <w:rFonts w:ascii="Symbol" w:eastAsia="Lucida Sans Unicode"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DD3A34"/>
    <w:multiLevelType w:val="hybridMultilevel"/>
    <w:tmpl w:val="3B5C93D4"/>
    <w:lvl w:ilvl="0" w:tplc="2E4A2496">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6940930"/>
    <w:multiLevelType w:val="hybridMultilevel"/>
    <w:tmpl w:val="A65452CE"/>
    <w:lvl w:ilvl="0" w:tplc="235A9196">
      <w:start w:val="1"/>
      <w:numFmt w:val="upperLetter"/>
      <w:lvlText w:val="%1."/>
      <w:lvlJc w:val="left"/>
      <w:pPr>
        <w:ind w:left="720" w:hanging="360"/>
      </w:pPr>
      <w:rPr>
        <w:rFonts w:hint="default"/>
        <w:b/>
        <w:sz w:val="24"/>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AE77D4"/>
    <w:multiLevelType w:val="hybridMultilevel"/>
    <w:tmpl w:val="E2F6BE2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992C6E"/>
    <w:multiLevelType w:val="hybridMultilevel"/>
    <w:tmpl w:val="35BE164A"/>
    <w:lvl w:ilvl="0" w:tplc="041B000B">
      <w:start w:val="1"/>
      <w:numFmt w:val="bullet"/>
      <w:lvlText w:val=""/>
      <w:lvlJc w:val="left"/>
      <w:pPr>
        <w:ind w:left="1080" w:hanging="360"/>
      </w:pPr>
      <w:rPr>
        <w:rFonts w:ascii="Wingdings" w:hAnsi="Wingding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FC53496"/>
    <w:multiLevelType w:val="hybridMultilevel"/>
    <w:tmpl w:val="49DE5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1CC84CB1"/>
    <w:multiLevelType w:val="hybridMultilevel"/>
    <w:tmpl w:val="BC8A983A"/>
    <w:lvl w:ilvl="0" w:tplc="F8AC8424">
      <w:start w:val="1"/>
      <w:numFmt w:val="bullet"/>
      <w:lvlText w:val="-"/>
      <w:lvlJc w:val="left"/>
      <w:pPr>
        <w:ind w:left="644" w:hanging="360"/>
      </w:pPr>
      <w:rPr>
        <w:rFonts w:ascii="Calibri" w:eastAsiaTheme="minorHAnsi"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3"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C5224E"/>
    <w:multiLevelType w:val="hybridMultilevel"/>
    <w:tmpl w:val="76B0A7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301E3E15"/>
    <w:multiLevelType w:val="hybridMultilevel"/>
    <w:tmpl w:val="5AEEBD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35D01E62"/>
    <w:multiLevelType w:val="hybridMultilevel"/>
    <w:tmpl w:val="73A057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EE272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24" w15:restartNumberingAfterBreak="0">
    <w:nsid w:val="38DE62E2"/>
    <w:multiLevelType w:val="multilevel"/>
    <w:tmpl w:val="F4BA08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D144EAA"/>
    <w:multiLevelType w:val="hybridMultilevel"/>
    <w:tmpl w:val="0792CDA8"/>
    <w:lvl w:ilvl="0" w:tplc="DBD622C8">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F577C90"/>
    <w:multiLevelType w:val="hybridMultilevel"/>
    <w:tmpl w:val="DDB289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7F4A4E"/>
    <w:multiLevelType w:val="hybridMultilevel"/>
    <w:tmpl w:val="D3FAD2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2100B"/>
    <w:multiLevelType w:val="hybridMultilevel"/>
    <w:tmpl w:val="05447D9C"/>
    <w:lvl w:ilvl="0" w:tplc="608C4DC6">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E455259"/>
    <w:multiLevelType w:val="hybridMultilevel"/>
    <w:tmpl w:val="8E364EB8"/>
    <w:lvl w:ilvl="0" w:tplc="86280E50">
      <w:start w:val="1"/>
      <w:numFmt w:val="decimal"/>
      <w:lvlText w:val="%1."/>
      <w:lvlJc w:val="left"/>
      <w:pPr>
        <w:ind w:left="720" w:hanging="360"/>
      </w:pPr>
      <w:rPr>
        <w:rFonts w:hint="default"/>
        <w:b/>
        <w:sz w:val="24"/>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D439BF"/>
    <w:multiLevelType w:val="hybridMultilevel"/>
    <w:tmpl w:val="4FB64982"/>
    <w:lvl w:ilvl="0" w:tplc="041B000F">
      <w:start w:val="6"/>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A64DDF"/>
    <w:multiLevelType w:val="hybridMultilevel"/>
    <w:tmpl w:val="8CE48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35F09F7"/>
    <w:multiLevelType w:val="hybridMultilevel"/>
    <w:tmpl w:val="DB888878"/>
    <w:lvl w:ilvl="0" w:tplc="E78EC332">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4D465A"/>
    <w:multiLevelType w:val="hybridMultilevel"/>
    <w:tmpl w:val="630668C8"/>
    <w:lvl w:ilvl="0" w:tplc="6FDA631A">
      <w:numFmt w:val="bullet"/>
      <w:lvlText w:val="-"/>
      <w:lvlJc w:val="left"/>
      <w:pPr>
        <w:ind w:left="644" w:hanging="360"/>
      </w:pPr>
      <w:rPr>
        <w:rFonts w:ascii="Calibri" w:eastAsiaTheme="minorHAnsi"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8" w15:restartNumberingAfterBreak="0">
    <w:nsid w:val="6A6E4899"/>
    <w:multiLevelType w:val="hybridMultilevel"/>
    <w:tmpl w:val="1786E94E"/>
    <w:lvl w:ilvl="0" w:tplc="80B2B584">
      <w:start w:val="1"/>
      <w:numFmt w:val="bullet"/>
      <w:lvlText w:val=""/>
      <w:lvlJc w:val="left"/>
      <w:pPr>
        <w:ind w:left="720" w:hanging="360"/>
      </w:pPr>
      <w:rPr>
        <w:rFonts w:ascii="Symbol" w:eastAsiaTheme="minorHAnsi" w:hAnsi="Symbol" w:cstheme="minorBidi" w:hint="default"/>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656470"/>
    <w:multiLevelType w:val="hybridMultilevel"/>
    <w:tmpl w:val="C96021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2" w15:restartNumberingAfterBreak="0">
    <w:nsid w:val="76D80C00"/>
    <w:multiLevelType w:val="hybridMultilevel"/>
    <w:tmpl w:val="7812C3C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43" w15:restartNumberingAfterBreak="0">
    <w:nsid w:val="78343456"/>
    <w:multiLevelType w:val="hybridMultilevel"/>
    <w:tmpl w:val="0EDEAA38"/>
    <w:lvl w:ilvl="0" w:tplc="2E4A2496">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798C2F72"/>
    <w:multiLevelType w:val="hybridMultilevel"/>
    <w:tmpl w:val="4DFAFDC8"/>
    <w:lvl w:ilvl="0" w:tplc="F15E4FBC">
      <w:start w:val="1"/>
      <w:numFmt w:val="decimal"/>
      <w:lvlText w:val="%1."/>
      <w:lvlJc w:val="left"/>
      <w:pPr>
        <w:ind w:left="720" w:hanging="360"/>
      </w:pPr>
      <w:rPr>
        <w:rFonts w:hint="default"/>
        <w:b/>
        <w:sz w:val="24"/>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46" w15:restartNumberingAfterBreak="0">
    <w:nsid w:val="7FA477E8"/>
    <w:multiLevelType w:val="hybridMultilevel"/>
    <w:tmpl w:val="975ACA88"/>
    <w:lvl w:ilvl="0" w:tplc="4BD21D3A">
      <w:start w:val="1"/>
      <w:numFmt w:val="decimal"/>
      <w:lvlText w:val="%1."/>
      <w:lvlJc w:val="left"/>
      <w:pPr>
        <w:ind w:left="720" w:hanging="360"/>
      </w:pPr>
      <w:rPr>
        <w:rFonts w:hint="default"/>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30670605">
    <w:abstractNumId w:val="45"/>
  </w:num>
  <w:num w:numId="2" w16cid:durableId="1449004871">
    <w:abstractNumId w:val="13"/>
  </w:num>
  <w:num w:numId="3" w16cid:durableId="1510023574">
    <w:abstractNumId w:val="23"/>
  </w:num>
  <w:num w:numId="4" w16cid:durableId="2120492256">
    <w:abstractNumId w:val="15"/>
  </w:num>
  <w:num w:numId="5" w16cid:durableId="1899168810">
    <w:abstractNumId w:val="17"/>
  </w:num>
  <w:num w:numId="6" w16cid:durableId="534776510">
    <w:abstractNumId w:val="14"/>
  </w:num>
  <w:num w:numId="7" w16cid:durableId="312179077">
    <w:abstractNumId w:val="30"/>
  </w:num>
  <w:num w:numId="8" w16cid:durableId="444349380">
    <w:abstractNumId w:val="36"/>
  </w:num>
  <w:num w:numId="9" w16cid:durableId="558830987">
    <w:abstractNumId w:val="25"/>
  </w:num>
  <w:num w:numId="10" w16cid:durableId="581571313">
    <w:abstractNumId w:val="26"/>
  </w:num>
  <w:num w:numId="11" w16cid:durableId="542980323">
    <w:abstractNumId w:val="3"/>
  </w:num>
  <w:num w:numId="12" w16cid:durableId="983240701">
    <w:abstractNumId w:val="7"/>
  </w:num>
  <w:num w:numId="13" w16cid:durableId="461850747">
    <w:abstractNumId w:val="9"/>
  </w:num>
  <w:num w:numId="14" w16cid:durableId="1814591207">
    <w:abstractNumId w:val="11"/>
  </w:num>
  <w:num w:numId="15" w16cid:durableId="1953901549">
    <w:abstractNumId w:val="40"/>
  </w:num>
  <w:num w:numId="16" w16cid:durableId="2015842453">
    <w:abstractNumId w:val="41"/>
  </w:num>
  <w:num w:numId="17" w16cid:durableId="422914748">
    <w:abstractNumId w:val="18"/>
  </w:num>
  <w:num w:numId="18" w16cid:durableId="525868879">
    <w:abstractNumId w:val="20"/>
  </w:num>
  <w:num w:numId="19" w16cid:durableId="1225600110">
    <w:abstractNumId w:val="4"/>
  </w:num>
  <w:num w:numId="20" w16cid:durableId="709693737">
    <w:abstractNumId w:val="10"/>
  </w:num>
  <w:num w:numId="21" w16cid:durableId="1859351463">
    <w:abstractNumId w:val="16"/>
  </w:num>
  <w:num w:numId="22" w16cid:durableId="1595935440">
    <w:abstractNumId w:val="43"/>
  </w:num>
  <w:num w:numId="23" w16cid:durableId="1379934052">
    <w:abstractNumId w:val="2"/>
  </w:num>
  <w:num w:numId="24" w16cid:durableId="470560566">
    <w:abstractNumId w:val="1"/>
  </w:num>
  <w:num w:numId="25" w16cid:durableId="1079713715">
    <w:abstractNumId w:val="46"/>
  </w:num>
  <w:num w:numId="26" w16cid:durableId="1745377238">
    <w:abstractNumId w:val="27"/>
  </w:num>
  <w:num w:numId="27" w16cid:durableId="2113478692">
    <w:abstractNumId w:val="32"/>
  </w:num>
  <w:num w:numId="28" w16cid:durableId="888765568">
    <w:abstractNumId w:val="5"/>
  </w:num>
  <w:num w:numId="29" w16cid:durableId="1256787924">
    <w:abstractNumId w:val="44"/>
  </w:num>
  <w:num w:numId="30" w16cid:durableId="360403100">
    <w:abstractNumId w:val="21"/>
  </w:num>
  <w:num w:numId="31" w16cid:durableId="1638875574">
    <w:abstractNumId w:val="22"/>
  </w:num>
  <w:num w:numId="32" w16cid:durableId="722212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7349386">
    <w:abstractNumId w:val="8"/>
  </w:num>
  <w:num w:numId="34" w16cid:durableId="1349136384">
    <w:abstractNumId w:val="42"/>
  </w:num>
  <w:num w:numId="35" w16cid:durableId="1533883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2164471">
    <w:abstractNumId w:val="35"/>
  </w:num>
  <w:num w:numId="37" w16cid:durableId="1191718571">
    <w:abstractNumId w:val="33"/>
  </w:num>
  <w:num w:numId="38" w16cid:durableId="175579130">
    <w:abstractNumId w:val="0"/>
  </w:num>
  <w:num w:numId="39" w16cid:durableId="763116426">
    <w:abstractNumId w:val="24"/>
  </w:num>
  <w:num w:numId="40" w16cid:durableId="656499816">
    <w:abstractNumId w:val="19"/>
  </w:num>
  <w:num w:numId="41" w16cid:durableId="598412978">
    <w:abstractNumId w:val="39"/>
  </w:num>
  <w:num w:numId="42" w16cid:durableId="2117603644">
    <w:abstractNumId w:val="29"/>
  </w:num>
  <w:num w:numId="43" w16cid:durableId="1940797061">
    <w:abstractNumId w:val="28"/>
  </w:num>
  <w:num w:numId="44" w16cid:durableId="547960384">
    <w:abstractNumId w:val="34"/>
  </w:num>
  <w:num w:numId="45" w16cid:durableId="855731005">
    <w:abstractNumId w:val="38"/>
  </w:num>
  <w:num w:numId="46" w16cid:durableId="812983577">
    <w:abstractNumId w:val="12"/>
  </w:num>
  <w:num w:numId="47" w16cid:durableId="16928029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23762"/>
    <w:rsid w:val="000269C2"/>
    <w:rsid w:val="00035BEB"/>
    <w:rsid w:val="000363B6"/>
    <w:rsid w:val="00036A41"/>
    <w:rsid w:val="00036F76"/>
    <w:rsid w:val="00040839"/>
    <w:rsid w:val="000446FA"/>
    <w:rsid w:val="00046784"/>
    <w:rsid w:val="00057A37"/>
    <w:rsid w:val="00057D74"/>
    <w:rsid w:val="00060522"/>
    <w:rsid w:val="0006059F"/>
    <w:rsid w:val="000616D1"/>
    <w:rsid w:val="00061FEC"/>
    <w:rsid w:val="00064D93"/>
    <w:rsid w:val="0006507D"/>
    <w:rsid w:val="00067E23"/>
    <w:rsid w:val="00071426"/>
    <w:rsid w:val="00071CFD"/>
    <w:rsid w:val="000746C9"/>
    <w:rsid w:val="00077DB7"/>
    <w:rsid w:val="000812A2"/>
    <w:rsid w:val="00081AF9"/>
    <w:rsid w:val="00081FEF"/>
    <w:rsid w:val="00083207"/>
    <w:rsid w:val="0008487F"/>
    <w:rsid w:val="00085477"/>
    <w:rsid w:val="000859E2"/>
    <w:rsid w:val="00087D60"/>
    <w:rsid w:val="0009063A"/>
    <w:rsid w:val="00094927"/>
    <w:rsid w:val="000971EE"/>
    <w:rsid w:val="000A7879"/>
    <w:rsid w:val="000B10D7"/>
    <w:rsid w:val="000B233A"/>
    <w:rsid w:val="000B23DB"/>
    <w:rsid w:val="000B3064"/>
    <w:rsid w:val="000B3400"/>
    <w:rsid w:val="000B415D"/>
    <w:rsid w:val="000B6B0F"/>
    <w:rsid w:val="000B78B9"/>
    <w:rsid w:val="000B7A3D"/>
    <w:rsid w:val="000C4127"/>
    <w:rsid w:val="000D0C3E"/>
    <w:rsid w:val="000D51F1"/>
    <w:rsid w:val="000D6507"/>
    <w:rsid w:val="000D6C9D"/>
    <w:rsid w:val="000D6DE7"/>
    <w:rsid w:val="000D787F"/>
    <w:rsid w:val="000D7F8F"/>
    <w:rsid w:val="000E2608"/>
    <w:rsid w:val="000E2F88"/>
    <w:rsid w:val="000E7257"/>
    <w:rsid w:val="000E7D23"/>
    <w:rsid w:val="000F4417"/>
    <w:rsid w:val="000F4F5D"/>
    <w:rsid w:val="000F611C"/>
    <w:rsid w:val="000F7403"/>
    <w:rsid w:val="00102770"/>
    <w:rsid w:val="00103941"/>
    <w:rsid w:val="001126D8"/>
    <w:rsid w:val="00114F50"/>
    <w:rsid w:val="001166B9"/>
    <w:rsid w:val="0011754B"/>
    <w:rsid w:val="00121ED6"/>
    <w:rsid w:val="0012287D"/>
    <w:rsid w:val="001247EF"/>
    <w:rsid w:val="001257F7"/>
    <w:rsid w:val="00125EC8"/>
    <w:rsid w:val="001305C3"/>
    <w:rsid w:val="00133927"/>
    <w:rsid w:val="0013407A"/>
    <w:rsid w:val="00134D4F"/>
    <w:rsid w:val="00136F53"/>
    <w:rsid w:val="001372CD"/>
    <w:rsid w:val="001432D7"/>
    <w:rsid w:val="00143C2E"/>
    <w:rsid w:val="00147330"/>
    <w:rsid w:val="00147978"/>
    <w:rsid w:val="00147EB9"/>
    <w:rsid w:val="00152978"/>
    <w:rsid w:val="0015434B"/>
    <w:rsid w:val="00156381"/>
    <w:rsid w:val="00156FE5"/>
    <w:rsid w:val="00160998"/>
    <w:rsid w:val="00160DF0"/>
    <w:rsid w:val="001670D2"/>
    <w:rsid w:val="00172B8A"/>
    <w:rsid w:val="00173C96"/>
    <w:rsid w:val="00173F29"/>
    <w:rsid w:val="00174DBF"/>
    <w:rsid w:val="001820D4"/>
    <w:rsid w:val="00184E4A"/>
    <w:rsid w:val="00186FF4"/>
    <w:rsid w:val="00190FEB"/>
    <w:rsid w:val="00194302"/>
    <w:rsid w:val="00195A20"/>
    <w:rsid w:val="00195E1E"/>
    <w:rsid w:val="001A28D9"/>
    <w:rsid w:val="001A375B"/>
    <w:rsid w:val="001A56A2"/>
    <w:rsid w:val="001B0672"/>
    <w:rsid w:val="001B179A"/>
    <w:rsid w:val="001B285A"/>
    <w:rsid w:val="001B35F8"/>
    <w:rsid w:val="001B4C3B"/>
    <w:rsid w:val="001C233D"/>
    <w:rsid w:val="001C444C"/>
    <w:rsid w:val="001C59EB"/>
    <w:rsid w:val="001C7FA1"/>
    <w:rsid w:val="001D1A2B"/>
    <w:rsid w:val="001D29CB"/>
    <w:rsid w:val="001D3E22"/>
    <w:rsid w:val="001D451D"/>
    <w:rsid w:val="001D50CD"/>
    <w:rsid w:val="001D62EA"/>
    <w:rsid w:val="001D70D2"/>
    <w:rsid w:val="001D7764"/>
    <w:rsid w:val="001E12EA"/>
    <w:rsid w:val="001E1D21"/>
    <w:rsid w:val="001E2EFF"/>
    <w:rsid w:val="001E5BC3"/>
    <w:rsid w:val="001E6EB3"/>
    <w:rsid w:val="001F0D32"/>
    <w:rsid w:val="001F4F66"/>
    <w:rsid w:val="001F616E"/>
    <w:rsid w:val="00201C67"/>
    <w:rsid w:val="00204C82"/>
    <w:rsid w:val="002052E6"/>
    <w:rsid w:val="002066FA"/>
    <w:rsid w:val="00206D87"/>
    <w:rsid w:val="002104D3"/>
    <w:rsid w:val="00210F08"/>
    <w:rsid w:val="0021176E"/>
    <w:rsid w:val="00212F28"/>
    <w:rsid w:val="00213764"/>
    <w:rsid w:val="00214878"/>
    <w:rsid w:val="002155A0"/>
    <w:rsid w:val="00217A8F"/>
    <w:rsid w:val="00220476"/>
    <w:rsid w:val="00220A5B"/>
    <w:rsid w:val="002267ED"/>
    <w:rsid w:val="0023554E"/>
    <w:rsid w:val="00252661"/>
    <w:rsid w:val="002623ED"/>
    <w:rsid w:val="00270C65"/>
    <w:rsid w:val="00272659"/>
    <w:rsid w:val="0027299D"/>
    <w:rsid w:val="002729C7"/>
    <w:rsid w:val="0027387D"/>
    <w:rsid w:val="00273EA1"/>
    <w:rsid w:val="002811BE"/>
    <w:rsid w:val="002853F0"/>
    <w:rsid w:val="00292173"/>
    <w:rsid w:val="002943A8"/>
    <w:rsid w:val="002A0407"/>
    <w:rsid w:val="002A16BC"/>
    <w:rsid w:val="002A3EDC"/>
    <w:rsid w:val="002A4F49"/>
    <w:rsid w:val="002B4C3E"/>
    <w:rsid w:val="002B6033"/>
    <w:rsid w:val="002C093C"/>
    <w:rsid w:val="002C3B89"/>
    <w:rsid w:val="002C49C3"/>
    <w:rsid w:val="002C56D1"/>
    <w:rsid w:val="002C5D05"/>
    <w:rsid w:val="002C7BC6"/>
    <w:rsid w:val="002D2C18"/>
    <w:rsid w:val="002E168F"/>
    <w:rsid w:val="002E2962"/>
    <w:rsid w:val="002E5F30"/>
    <w:rsid w:val="002E74E8"/>
    <w:rsid w:val="002E7E22"/>
    <w:rsid w:val="002F1F38"/>
    <w:rsid w:val="00301C90"/>
    <w:rsid w:val="003029E4"/>
    <w:rsid w:val="003040EC"/>
    <w:rsid w:val="00306CD2"/>
    <w:rsid w:val="00306F87"/>
    <w:rsid w:val="003078A8"/>
    <w:rsid w:val="00307C80"/>
    <w:rsid w:val="0031237D"/>
    <w:rsid w:val="00312908"/>
    <w:rsid w:val="00312B19"/>
    <w:rsid w:val="003159DC"/>
    <w:rsid w:val="00316A77"/>
    <w:rsid w:val="003170FF"/>
    <w:rsid w:val="003175FD"/>
    <w:rsid w:val="003216A1"/>
    <w:rsid w:val="00321CEC"/>
    <w:rsid w:val="00325D92"/>
    <w:rsid w:val="00325E5C"/>
    <w:rsid w:val="00326A4C"/>
    <w:rsid w:val="00327AE7"/>
    <w:rsid w:val="00327AEC"/>
    <w:rsid w:val="003376C0"/>
    <w:rsid w:val="0034099F"/>
    <w:rsid w:val="00342C04"/>
    <w:rsid w:val="00343F62"/>
    <w:rsid w:val="00344F9D"/>
    <w:rsid w:val="00351FFB"/>
    <w:rsid w:val="0035322B"/>
    <w:rsid w:val="00353246"/>
    <w:rsid w:val="00353332"/>
    <w:rsid w:val="003555CD"/>
    <w:rsid w:val="0035662D"/>
    <w:rsid w:val="00356D25"/>
    <w:rsid w:val="00360CCC"/>
    <w:rsid w:val="00361C93"/>
    <w:rsid w:val="003629C6"/>
    <w:rsid w:val="0036355A"/>
    <w:rsid w:val="00374062"/>
    <w:rsid w:val="0038074B"/>
    <w:rsid w:val="0038483A"/>
    <w:rsid w:val="00390ECC"/>
    <w:rsid w:val="0039157D"/>
    <w:rsid w:val="00391874"/>
    <w:rsid w:val="00394104"/>
    <w:rsid w:val="003948F1"/>
    <w:rsid w:val="003A1E54"/>
    <w:rsid w:val="003A529B"/>
    <w:rsid w:val="003B2038"/>
    <w:rsid w:val="003B3B7A"/>
    <w:rsid w:val="003B4338"/>
    <w:rsid w:val="003B7D41"/>
    <w:rsid w:val="003C2EC8"/>
    <w:rsid w:val="003C3079"/>
    <w:rsid w:val="003C64C1"/>
    <w:rsid w:val="003D20C6"/>
    <w:rsid w:val="003D2820"/>
    <w:rsid w:val="003D340A"/>
    <w:rsid w:val="003D6048"/>
    <w:rsid w:val="003E1B83"/>
    <w:rsid w:val="003E6223"/>
    <w:rsid w:val="003E6364"/>
    <w:rsid w:val="003E665F"/>
    <w:rsid w:val="003F1B0A"/>
    <w:rsid w:val="003F536B"/>
    <w:rsid w:val="003F560E"/>
    <w:rsid w:val="003F6034"/>
    <w:rsid w:val="00407AE8"/>
    <w:rsid w:val="00410880"/>
    <w:rsid w:val="0041369A"/>
    <w:rsid w:val="004145A3"/>
    <w:rsid w:val="004168E8"/>
    <w:rsid w:val="00421C5A"/>
    <w:rsid w:val="00422E03"/>
    <w:rsid w:val="00423E4B"/>
    <w:rsid w:val="00424CBC"/>
    <w:rsid w:val="00426459"/>
    <w:rsid w:val="00434B5E"/>
    <w:rsid w:val="0043789E"/>
    <w:rsid w:val="0044076A"/>
    <w:rsid w:val="0044499B"/>
    <w:rsid w:val="00451F09"/>
    <w:rsid w:val="00453B74"/>
    <w:rsid w:val="00453C6D"/>
    <w:rsid w:val="00455435"/>
    <w:rsid w:val="00455488"/>
    <w:rsid w:val="00460924"/>
    <w:rsid w:val="0046194A"/>
    <w:rsid w:val="004625FC"/>
    <w:rsid w:val="00463183"/>
    <w:rsid w:val="00465C91"/>
    <w:rsid w:val="0046600B"/>
    <w:rsid w:val="0046634C"/>
    <w:rsid w:val="00471B7F"/>
    <w:rsid w:val="0047245B"/>
    <w:rsid w:val="00472DC8"/>
    <w:rsid w:val="004814C1"/>
    <w:rsid w:val="004845EF"/>
    <w:rsid w:val="00487CA5"/>
    <w:rsid w:val="004921A7"/>
    <w:rsid w:val="00492262"/>
    <w:rsid w:val="004966A2"/>
    <w:rsid w:val="00496E90"/>
    <w:rsid w:val="00497C43"/>
    <w:rsid w:val="00497EC9"/>
    <w:rsid w:val="004A20AA"/>
    <w:rsid w:val="004A563B"/>
    <w:rsid w:val="004A5A7D"/>
    <w:rsid w:val="004A6BCC"/>
    <w:rsid w:val="004A707E"/>
    <w:rsid w:val="004A7AFC"/>
    <w:rsid w:val="004B17C0"/>
    <w:rsid w:val="004B4107"/>
    <w:rsid w:val="004B5886"/>
    <w:rsid w:val="004B76B8"/>
    <w:rsid w:val="004C1702"/>
    <w:rsid w:val="004C74CF"/>
    <w:rsid w:val="004D09C6"/>
    <w:rsid w:val="004D1626"/>
    <w:rsid w:val="004D2440"/>
    <w:rsid w:val="004D440F"/>
    <w:rsid w:val="004D56C6"/>
    <w:rsid w:val="004D5D09"/>
    <w:rsid w:val="004D64D8"/>
    <w:rsid w:val="004D6FFC"/>
    <w:rsid w:val="004E0640"/>
    <w:rsid w:val="004E3D9B"/>
    <w:rsid w:val="004E480A"/>
    <w:rsid w:val="004E4B57"/>
    <w:rsid w:val="004E5F42"/>
    <w:rsid w:val="004E6101"/>
    <w:rsid w:val="004E617F"/>
    <w:rsid w:val="004E6796"/>
    <w:rsid w:val="004E787E"/>
    <w:rsid w:val="004E7C01"/>
    <w:rsid w:val="004E7CE7"/>
    <w:rsid w:val="004F2773"/>
    <w:rsid w:val="004F4BCC"/>
    <w:rsid w:val="004F4C80"/>
    <w:rsid w:val="004F5E5D"/>
    <w:rsid w:val="00502606"/>
    <w:rsid w:val="00502DC7"/>
    <w:rsid w:val="0050558C"/>
    <w:rsid w:val="005069C8"/>
    <w:rsid w:val="00510BDF"/>
    <w:rsid w:val="00511342"/>
    <w:rsid w:val="00511DA7"/>
    <w:rsid w:val="0051408B"/>
    <w:rsid w:val="00516E32"/>
    <w:rsid w:val="00517298"/>
    <w:rsid w:val="0052429C"/>
    <w:rsid w:val="00536693"/>
    <w:rsid w:val="0054020D"/>
    <w:rsid w:val="00540F08"/>
    <w:rsid w:val="0054161F"/>
    <w:rsid w:val="00541E73"/>
    <w:rsid w:val="00542101"/>
    <w:rsid w:val="00543DCF"/>
    <w:rsid w:val="00543F13"/>
    <w:rsid w:val="00546470"/>
    <w:rsid w:val="00550375"/>
    <w:rsid w:val="0055324A"/>
    <w:rsid w:val="00554603"/>
    <w:rsid w:val="00555E11"/>
    <w:rsid w:val="0055612A"/>
    <w:rsid w:val="0055647E"/>
    <w:rsid w:val="00557ADB"/>
    <w:rsid w:val="00560D5E"/>
    <w:rsid w:val="0056121F"/>
    <w:rsid w:val="0056177D"/>
    <w:rsid w:val="00561F73"/>
    <w:rsid w:val="00563AEC"/>
    <w:rsid w:val="0056494B"/>
    <w:rsid w:val="0056511D"/>
    <w:rsid w:val="00566820"/>
    <w:rsid w:val="00566886"/>
    <w:rsid w:val="005713AA"/>
    <w:rsid w:val="00572ABC"/>
    <w:rsid w:val="00576293"/>
    <w:rsid w:val="0058059C"/>
    <w:rsid w:val="0058147E"/>
    <w:rsid w:val="00581689"/>
    <w:rsid w:val="00582B39"/>
    <w:rsid w:val="00586CEF"/>
    <w:rsid w:val="00596655"/>
    <w:rsid w:val="00597792"/>
    <w:rsid w:val="005A13E4"/>
    <w:rsid w:val="005A1CBF"/>
    <w:rsid w:val="005A1D64"/>
    <w:rsid w:val="005A7F20"/>
    <w:rsid w:val="005B3BC4"/>
    <w:rsid w:val="005B517A"/>
    <w:rsid w:val="005B7FCD"/>
    <w:rsid w:val="005C0801"/>
    <w:rsid w:val="005C0819"/>
    <w:rsid w:val="005C24F4"/>
    <w:rsid w:val="005C3939"/>
    <w:rsid w:val="005C3E67"/>
    <w:rsid w:val="005C54DE"/>
    <w:rsid w:val="005C6599"/>
    <w:rsid w:val="005D0907"/>
    <w:rsid w:val="005D2AC9"/>
    <w:rsid w:val="005D2E13"/>
    <w:rsid w:val="005D312B"/>
    <w:rsid w:val="005D614C"/>
    <w:rsid w:val="005E3A55"/>
    <w:rsid w:val="005E61AC"/>
    <w:rsid w:val="005E6F85"/>
    <w:rsid w:val="005F1555"/>
    <w:rsid w:val="005F1A4C"/>
    <w:rsid w:val="005F30D7"/>
    <w:rsid w:val="005F409A"/>
    <w:rsid w:val="005F47C7"/>
    <w:rsid w:val="005F58D9"/>
    <w:rsid w:val="005F62F4"/>
    <w:rsid w:val="00601E0E"/>
    <w:rsid w:val="0060240A"/>
    <w:rsid w:val="00602BF8"/>
    <w:rsid w:val="0060454B"/>
    <w:rsid w:val="00604A2D"/>
    <w:rsid w:val="006068D5"/>
    <w:rsid w:val="0061006D"/>
    <w:rsid w:val="00612831"/>
    <w:rsid w:val="006130A6"/>
    <w:rsid w:val="00613310"/>
    <w:rsid w:val="00616F99"/>
    <w:rsid w:val="006216AB"/>
    <w:rsid w:val="00622445"/>
    <w:rsid w:val="0062317C"/>
    <w:rsid w:val="0062330A"/>
    <w:rsid w:val="00625257"/>
    <w:rsid w:val="00627093"/>
    <w:rsid w:val="00627417"/>
    <w:rsid w:val="00632529"/>
    <w:rsid w:val="00634245"/>
    <w:rsid w:val="00637A3D"/>
    <w:rsid w:val="0064072C"/>
    <w:rsid w:val="00642CA9"/>
    <w:rsid w:val="00644574"/>
    <w:rsid w:val="006446F6"/>
    <w:rsid w:val="00644787"/>
    <w:rsid w:val="0064505B"/>
    <w:rsid w:val="006454DC"/>
    <w:rsid w:val="00646141"/>
    <w:rsid w:val="00652B8A"/>
    <w:rsid w:val="00655307"/>
    <w:rsid w:val="00660E0A"/>
    <w:rsid w:val="006623DA"/>
    <w:rsid w:val="00663695"/>
    <w:rsid w:val="00665F5E"/>
    <w:rsid w:val="00666D11"/>
    <w:rsid w:val="00671D9F"/>
    <w:rsid w:val="0067224A"/>
    <w:rsid w:val="00675485"/>
    <w:rsid w:val="00677C57"/>
    <w:rsid w:val="00681341"/>
    <w:rsid w:val="00681584"/>
    <w:rsid w:val="00681EA7"/>
    <w:rsid w:val="00682C53"/>
    <w:rsid w:val="00686591"/>
    <w:rsid w:val="006871E4"/>
    <w:rsid w:val="006877F8"/>
    <w:rsid w:val="00696583"/>
    <w:rsid w:val="00697B4F"/>
    <w:rsid w:val="006A0F3A"/>
    <w:rsid w:val="006A17C0"/>
    <w:rsid w:val="006A3B39"/>
    <w:rsid w:val="006A4157"/>
    <w:rsid w:val="006A4851"/>
    <w:rsid w:val="006A5046"/>
    <w:rsid w:val="006A5876"/>
    <w:rsid w:val="006B264E"/>
    <w:rsid w:val="006B323F"/>
    <w:rsid w:val="006B3431"/>
    <w:rsid w:val="006B3E6C"/>
    <w:rsid w:val="006B3EFC"/>
    <w:rsid w:val="006C0DAB"/>
    <w:rsid w:val="006C2FC2"/>
    <w:rsid w:val="006C51B7"/>
    <w:rsid w:val="006C6521"/>
    <w:rsid w:val="006D16C3"/>
    <w:rsid w:val="006D2717"/>
    <w:rsid w:val="006D44C7"/>
    <w:rsid w:val="006D4BF5"/>
    <w:rsid w:val="006D4C10"/>
    <w:rsid w:val="006D582C"/>
    <w:rsid w:val="006D66D2"/>
    <w:rsid w:val="006E176E"/>
    <w:rsid w:val="006E191F"/>
    <w:rsid w:val="006E2118"/>
    <w:rsid w:val="006E29C0"/>
    <w:rsid w:val="006E3D28"/>
    <w:rsid w:val="006E6DAC"/>
    <w:rsid w:val="006E6E8F"/>
    <w:rsid w:val="006F28D6"/>
    <w:rsid w:val="006F3676"/>
    <w:rsid w:val="006F40B0"/>
    <w:rsid w:val="006F7DC9"/>
    <w:rsid w:val="00703A08"/>
    <w:rsid w:val="00713DCE"/>
    <w:rsid w:val="00714B9B"/>
    <w:rsid w:val="00716F3B"/>
    <w:rsid w:val="00720C2D"/>
    <w:rsid w:val="00720DEC"/>
    <w:rsid w:val="00722B0F"/>
    <w:rsid w:val="00722D09"/>
    <w:rsid w:val="007252DE"/>
    <w:rsid w:val="00727E18"/>
    <w:rsid w:val="00730C47"/>
    <w:rsid w:val="00731E18"/>
    <w:rsid w:val="00732C67"/>
    <w:rsid w:val="007332AE"/>
    <w:rsid w:val="00734050"/>
    <w:rsid w:val="0074402C"/>
    <w:rsid w:val="00744D10"/>
    <w:rsid w:val="00745745"/>
    <w:rsid w:val="0074617B"/>
    <w:rsid w:val="00746660"/>
    <w:rsid w:val="00752FF3"/>
    <w:rsid w:val="0076025D"/>
    <w:rsid w:val="0076183E"/>
    <w:rsid w:val="00761D21"/>
    <w:rsid w:val="00764FD2"/>
    <w:rsid w:val="00766141"/>
    <w:rsid w:val="0077051E"/>
    <w:rsid w:val="007723C6"/>
    <w:rsid w:val="00773164"/>
    <w:rsid w:val="00775484"/>
    <w:rsid w:val="0077683E"/>
    <w:rsid w:val="00781446"/>
    <w:rsid w:val="0078177E"/>
    <w:rsid w:val="0078650E"/>
    <w:rsid w:val="00787EBF"/>
    <w:rsid w:val="007929EE"/>
    <w:rsid w:val="00793AFA"/>
    <w:rsid w:val="00793C8F"/>
    <w:rsid w:val="00797304"/>
    <w:rsid w:val="007A07E4"/>
    <w:rsid w:val="007A7E2F"/>
    <w:rsid w:val="007B1D7C"/>
    <w:rsid w:val="007B3D5B"/>
    <w:rsid w:val="007B45B2"/>
    <w:rsid w:val="007B49CB"/>
    <w:rsid w:val="007B5CCE"/>
    <w:rsid w:val="007C258B"/>
    <w:rsid w:val="007C42D1"/>
    <w:rsid w:val="007C4567"/>
    <w:rsid w:val="007C496F"/>
    <w:rsid w:val="007C5E27"/>
    <w:rsid w:val="007C6729"/>
    <w:rsid w:val="007D1B9B"/>
    <w:rsid w:val="007D49CA"/>
    <w:rsid w:val="007D7BA0"/>
    <w:rsid w:val="007E1669"/>
    <w:rsid w:val="007E2F6B"/>
    <w:rsid w:val="007E3649"/>
    <w:rsid w:val="007F0ECE"/>
    <w:rsid w:val="007F2AF3"/>
    <w:rsid w:val="007F2CC0"/>
    <w:rsid w:val="007F2EDD"/>
    <w:rsid w:val="007F42EF"/>
    <w:rsid w:val="007F71EB"/>
    <w:rsid w:val="008005F1"/>
    <w:rsid w:val="00800AF9"/>
    <w:rsid w:val="00806A37"/>
    <w:rsid w:val="008110ED"/>
    <w:rsid w:val="0081264C"/>
    <w:rsid w:val="00821462"/>
    <w:rsid w:val="00822CC2"/>
    <w:rsid w:val="00823768"/>
    <w:rsid w:val="008277DA"/>
    <w:rsid w:val="008312BE"/>
    <w:rsid w:val="008336B6"/>
    <w:rsid w:val="008379A4"/>
    <w:rsid w:val="008409B4"/>
    <w:rsid w:val="00840E44"/>
    <w:rsid w:val="00841A43"/>
    <w:rsid w:val="00841CCD"/>
    <w:rsid w:val="0084320C"/>
    <w:rsid w:val="00847185"/>
    <w:rsid w:val="00850C3F"/>
    <w:rsid w:val="00850CEC"/>
    <w:rsid w:val="00851FC5"/>
    <w:rsid w:val="00852AFA"/>
    <w:rsid w:val="0085371E"/>
    <w:rsid w:val="00854656"/>
    <w:rsid w:val="00855DC9"/>
    <w:rsid w:val="00855EDD"/>
    <w:rsid w:val="00856E37"/>
    <w:rsid w:val="00862C3A"/>
    <w:rsid w:val="00864B37"/>
    <w:rsid w:val="00867C2A"/>
    <w:rsid w:val="00870B5F"/>
    <w:rsid w:val="0087238E"/>
    <w:rsid w:val="00877306"/>
    <w:rsid w:val="008808A8"/>
    <w:rsid w:val="0088330A"/>
    <w:rsid w:val="00884DC3"/>
    <w:rsid w:val="008853AE"/>
    <w:rsid w:val="00886C30"/>
    <w:rsid w:val="008933AF"/>
    <w:rsid w:val="008939A3"/>
    <w:rsid w:val="00893AE4"/>
    <w:rsid w:val="0089459C"/>
    <w:rsid w:val="008A0785"/>
    <w:rsid w:val="008A086F"/>
    <w:rsid w:val="008A102E"/>
    <w:rsid w:val="008A194B"/>
    <w:rsid w:val="008A47C9"/>
    <w:rsid w:val="008A5E07"/>
    <w:rsid w:val="008B2BBE"/>
    <w:rsid w:val="008B383C"/>
    <w:rsid w:val="008B4447"/>
    <w:rsid w:val="008C347B"/>
    <w:rsid w:val="008C3FF6"/>
    <w:rsid w:val="008C4FD4"/>
    <w:rsid w:val="008C55B3"/>
    <w:rsid w:val="008D0366"/>
    <w:rsid w:val="008D22A3"/>
    <w:rsid w:val="008D66AE"/>
    <w:rsid w:val="008D7C82"/>
    <w:rsid w:val="008E0575"/>
    <w:rsid w:val="008E29E5"/>
    <w:rsid w:val="008E381C"/>
    <w:rsid w:val="008E564A"/>
    <w:rsid w:val="008F071C"/>
    <w:rsid w:val="008F1786"/>
    <w:rsid w:val="008F17A1"/>
    <w:rsid w:val="008F28C8"/>
    <w:rsid w:val="00901C3A"/>
    <w:rsid w:val="00903512"/>
    <w:rsid w:val="0090423E"/>
    <w:rsid w:val="00907023"/>
    <w:rsid w:val="00911102"/>
    <w:rsid w:val="009131F3"/>
    <w:rsid w:val="009133BC"/>
    <w:rsid w:val="00913816"/>
    <w:rsid w:val="00917AA1"/>
    <w:rsid w:val="00920428"/>
    <w:rsid w:val="009219E0"/>
    <w:rsid w:val="00923742"/>
    <w:rsid w:val="00925F99"/>
    <w:rsid w:val="00926CB0"/>
    <w:rsid w:val="00927C48"/>
    <w:rsid w:val="00930FCC"/>
    <w:rsid w:val="00933326"/>
    <w:rsid w:val="009338C2"/>
    <w:rsid w:val="0093469E"/>
    <w:rsid w:val="00935E78"/>
    <w:rsid w:val="00935FBD"/>
    <w:rsid w:val="00943BDF"/>
    <w:rsid w:val="00947ABB"/>
    <w:rsid w:val="00950411"/>
    <w:rsid w:val="009513B0"/>
    <w:rsid w:val="00951F85"/>
    <w:rsid w:val="00953D38"/>
    <w:rsid w:val="00954433"/>
    <w:rsid w:val="00956850"/>
    <w:rsid w:val="0095689F"/>
    <w:rsid w:val="009571D4"/>
    <w:rsid w:val="0095720E"/>
    <w:rsid w:val="00961249"/>
    <w:rsid w:val="00963119"/>
    <w:rsid w:val="009636E4"/>
    <w:rsid w:val="00964023"/>
    <w:rsid w:val="00964415"/>
    <w:rsid w:val="00966367"/>
    <w:rsid w:val="00967C4F"/>
    <w:rsid w:val="00967C7D"/>
    <w:rsid w:val="00970152"/>
    <w:rsid w:val="00970C33"/>
    <w:rsid w:val="0097111B"/>
    <w:rsid w:val="009728CE"/>
    <w:rsid w:val="00981695"/>
    <w:rsid w:val="0098798E"/>
    <w:rsid w:val="00990624"/>
    <w:rsid w:val="00993BCF"/>
    <w:rsid w:val="00994EE3"/>
    <w:rsid w:val="00996C3E"/>
    <w:rsid w:val="009A25C3"/>
    <w:rsid w:val="009A3526"/>
    <w:rsid w:val="009A45FD"/>
    <w:rsid w:val="009A6520"/>
    <w:rsid w:val="009B1198"/>
    <w:rsid w:val="009B2902"/>
    <w:rsid w:val="009C370E"/>
    <w:rsid w:val="009C3C85"/>
    <w:rsid w:val="009D2F02"/>
    <w:rsid w:val="009D67B8"/>
    <w:rsid w:val="009E1680"/>
    <w:rsid w:val="009E2920"/>
    <w:rsid w:val="009E4571"/>
    <w:rsid w:val="009E58CC"/>
    <w:rsid w:val="009E70B6"/>
    <w:rsid w:val="009F08FF"/>
    <w:rsid w:val="009F11D6"/>
    <w:rsid w:val="009F5BB3"/>
    <w:rsid w:val="009F6F6A"/>
    <w:rsid w:val="009F7A5D"/>
    <w:rsid w:val="00A019D7"/>
    <w:rsid w:val="00A05EE2"/>
    <w:rsid w:val="00A07259"/>
    <w:rsid w:val="00A1074B"/>
    <w:rsid w:val="00A134E1"/>
    <w:rsid w:val="00A1648A"/>
    <w:rsid w:val="00A16ED0"/>
    <w:rsid w:val="00A17280"/>
    <w:rsid w:val="00A174D5"/>
    <w:rsid w:val="00A210D7"/>
    <w:rsid w:val="00A25309"/>
    <w:rsid w:val="00A266CE"/>
    <w:rsid w:val="00A268FF"/>
    <w:rsid w:val="00A27340"/>
    <w:rsid w:val="00A326D6"/>
    <w:rsid w:val="00A33429"/>
    <w:rsid w:val="00A3438F"/>
    <w:rsid w:val="00A37665"/>
    <w:rsid w:val="00A4340F"/>
    <w:rsid w:val="00A45078"/>
    <w:rsid w:val="00A47020"/>
    <w:rsid w:val="00A526E8"/>
    <w:rsid w:val="00A527AF"/>
    <w:rsid w:val="00A52EFA"/>
    <w:rsid w:val="00A5335F"/>
    <w:rsid w:val="00A539A9"/>
    <w:rsid w:val="00A55A6E"/>
    <w:rsid w:val="00A569DA"/>
    <w:rsid w:val="00A60342"/>
    <w:rsid w:val="00A603C4"/>
    <w:rsid w:val="00A611AD"/>
    <w:rsid w:val="00A6219D"/>
    <w:rsid w:val="00A6287B"/>
    <w:rsid w:val="00A62A93"/>
    <w:rsid w:val="00A63E98"/>
    <w:rsid w:val="00A6613F"/>
    <w:rsid w:val="00A67012"/>
    <w:rsid w:val="00A74372"/>
    <w:rsid w:val="00A7726A"/>
    <w:rsid w:val="00A80990"/>
    <w:rsid w:val="00A823FD"/>
    <w:rsid w:val="00A87440"/>
    <w:rsid w:val="00A87A48"/>
    <w:rsid w:val="00A916AC"/>
    <w:rsid w:val="00A91CC4"/>
    <w:rsid w:val="00A924EC"/>
    <w:rsid w:val="00A945B3"/>
    <w:rsid w:val="00A96CD7"/>
    <w:rsid w:val="00A97071"/>
    <w:rsid w:val="00AA2079"/>
    <w:rsid w:val="00AA2EEF"/>
    <w:rsid w:val="00AA7139"/>
    <w:rsid w:val="00AA738F"/>
    <w:rsid w:val="00AA7ECB"/>
    <w:rsid w:val="00AB01F1"/>
    <w:rsid w:val="00AB0574"/>
    <w:rsid w:val="00AB099E"/>
    <w:rsid w:val="00AB1ACE"/>
    <w:rsid w:val="00AB2A9F"/>
    <w:rsid w:val="00AB3BAE"/>
    <w:rsid w:val="00AC0BF5"/>
    <w:rsid w:val="00AC28EF"/>
    <w:rsid w:val="00AC6AEF"/>
    <w:rsid w:val="00AD35A9"/>
    <w:rsid w:val="00AD370F"/>
    <w:rsid w:val="00AD69BB"/>
    <w:rsid w:val="00AE2A01"/>
    <w:rsid w:val="00AE49DC"/>
    <w:rsid w:val="00AE6508"/>
    <w:rsid w:val="00AE752A"/>
    <w:rsid w:val="00AE7A21"/>
    <w:rsid w:val="00AF0956"/>
    <w:rsid w:val="00AF63F2"/>
    <w:rsid w:val="00AF6CD4"/>
    <w:rsid w:val="00B040CC"/>
    <w:rsid w:val="00B065E7"/>
    <w:rsid w:val="00B065FC"/>
    <w:rsid w:val="00B13531"/>
    <w:rsid w:val="00B16C8B"/>
    <w:rsid w:val="00B1766A"/>
    <w:rsid w:val="00B1766C"/>
    <w:rsid w:val="00B20527"/>
    <w:rsid w:val="00B21137"/>
    <w:rsid w:val="00B21B5C"/>
    <w:rsid w:val="00B3244A"/>
    <w:rsid w:val="00B324A2"/>
    <w:rsid w:val="00B34257"/>
    <w:rsid w:val="00B40369"/>
    <w:rsid w:val="00B40793"/>
    <w:rsid w:val="00B44154"/>
    <w:rsid w:val="00B474DD"/>
    <w:rsid w:val="00B5083D"/>
    <w:rsid w:val="00B56310"/>
    <w:rsid w:val="00B605E5"/>
    <w:rsid w:val="00B6437A"/>
    <w:rsid w:val="00B65710"/>
    <w:rsid w:val="00B70281"/>
    <w:rsid w:val="00B7057E"/>
    <w:rsid w:val="00B71C90"/>
    <w:rsid w:val="00B72BC3"/>
    <w:rsid w:val="00B74565"/>
    <w:rsid w:val="00B76EF6"/>
    <w:rsid w:val="00B7727E"/>
    <w:rsid w:val="00B80AA0"/>
    <w:rsid w:val="00B83B01"/>
    <w:rsid w:val="00B87995"/>
    <w:rsid w:val="00B96626"/>
    <w:rsid w:val="00BA0974"/>
    <w:rsid w:val="00BA1F40"/>
    <w:rsid w:val="00BA202C"/>
    <w:rsid w:val="00BA4C16"/>
    <w:rsid w:val="00BA5B15"/>
    <w:rsid w:val="00BA67DB"/>
    <w:rsid w:val="00BB010B"/>
    <w:rsid w:val="00BB181C"/>
    <w:rsid w:val="00BB4F5A"/>
    <w:rsid w:val="00BC0AAB"/>
    <w:rsid w:val="00BC26F0"/>
    <w:rsid w:val="00BC71A3"/>
    <w:rsid w:val="00BD28D7"/>
    <w:rsid w:val="00BD2F1A"/>
    <w:rsid w:val="00BD4439"/>
    <w:rsid w:val="00BD56D4"/>
    <w:rsid w:val="00BD611E"/>
    <w:rsid w:val="00BD6376"/>
    <w:rsid w:val="00BE033B"/>
    <w:rsid w:val="00BE0D09"/>
    <w:rsid w:val="00BE114B"/>
    <w:rsid w:val="00BE3B37"/>
    <w:rsid w:val="00BE5514"/>
    <w:rsid w:val="00BE705E"/>
    <w:rsid w:val="00BF0222"/>
    <w:rsid w:val="00BF0683"/>
    <w:rsid w:val="00BF410C"/>
    <w:rsid w:val="00BF71E5"/>
    <w:rsid w:val="00C01D1C"/>
    <w:rsid w:val="00C0733A"/>
    <w:rsid w:val="00C10445"/>
    <w:rsid w:val="00C11695"/>
    <w:rsid w:val="00C123A3"/>
    <w:rsid w:val="00C129F7"/>
    <w:rsid w:val="00C12D69"/>
    <w:rsid w:val="00C13A6F"/>
    <w:rsid w:val="00C14290"/>
    <w:rsid w:val="00C14A7B"/>
    <w:rsid w:val="00C15516"/>
    <w:rsid w:val="00C174F3"/>
    <w:rsid w:val="00C203E3"/>
    <w:rsid w:val="00C208EA"/>
    <w:rsid w:val="00C21EBE"/>
    <w:rsid w:val="00C258CC"/>
    <w:rsid w:val="00C25B91"/>
    <w:rsid w:val="00C27E3B"/>
    <w:rsid w:val="00C30571"/>
    <w:rsid w:val="00C308CC"/>
    <w:rsid w:val="00C312F7"/>
    <w:rsid w:val="00C316F7"/>
    <w:rsid w:val="00C31FDF"/>
    <w:rsid w:val="00C33EE2"/>
    <w:rsid w:val="00C3650A"/>
    <w:rsid w:val="00C40C6D"/>
    <w:rsid w:val="00C40EF2"/>
    <w:rsid w:val="00C42303"/>
    <w:rsid w:val="00C45376"/>
    <w:rsid w:val="00C45B99"/>
    <w:rsid w:val="00C46455"/>
    <w:rsid w:val="00C4663F"/>
    <w:rsid w:val="00C517A6"/>
    <w:rsid w:val="00C54088"/>
    <w:rsid w:val="00C55A49"/>
    <w:rsid w:val="00C612D2"/>
    <w:rsid w:val="00C6317F"/>
    <w:rsid w:val="00C721C9"/>
    <w:rsid w:val="00C744CD"/>
    <w:rsid w:val="00C76722"/>
    <w:rsid w:val="00C814DB"/>
    <w:rsid w:val="00C81FBB"/>
    <w:rsid w:val="00C8435A"/>
    <w:rsid w:val="00C84E2B"/>
    <w:rsid w:val="00C90423"/>
    <w:rsid w:val="00C939DA"/>
    <w:rsid w:val="00C9752F"/>
    <w:rsid w:val="00CA0571"/>
    <w:rsid w:val="00CA1EF6"/>
    <w:rsid w:val="00CA4EDA"/>
    <w:rsid w:val="00CA7745"/>
    <w:rsid w:val="00CB0954"/>
    <w:rsid w:val="00CB61B3"/>
    <w:rsid w:val="00CC09B1"/>
    <w:rsid w:val="00CC0A53"/>
    <w:rsid w:val="00CC16D1"/>
    <w:rsid w:val="00CC27C8"/>
    <w:rsid w:val="00CC37B6"/>
    <w:rsid w:val="00CC65D5"/>
    <w:rsid w:val="00CC6E1F"/>
    <w:rsid w:val="00CC7625"/>
    <w:rsid w:val="00CD0D71"/>
    <w:rsid w:val="00CE09B3"/>
    <w:rsid w:val="00CE0AD5"/>
    <w:rsid w:val="00CE18FA"/>
    <w:rsid w:val="00CE2734"/>
    <w:rsid w:val="00CE2F60"/>
    <w:rsid w:val="00CE43B8"/>
    <w:rsid w:val="00CF1650"/>
    <w:rsid w:val="00CF4115"/>
    <w:rsid w:val="00D00ACF"/>
    <w:rsid w:val="00D01300"/>
    <w:rsid w:val="00D019D8"/>
    <w:rsid w:val="00D069A5"/>
    <w:rsid w:val="00D112C1"/>
    <w:rsid w:val="00D13200"/>
    <w:rsid w:val="00D14D29"/>
    <w:rsid w:val="00D150F0"/>
    <w:rsid w:val="00D15B0F"/>
    <w:rsid w:val="00D172EF"/>
    <w:rsid w:val="00D17C56"/>
    <w:rsid w:val="00D20CD3"/>
    <w:rsid w:val="00D21382"/>
    <w:rsid w:val="00D23FD0"/>
    <w:rsid w:val="00D2781D"/>
    <w:rsid w:val="00D30F45"/>
    <w:rsid w:val="00D31939"/>
    <w:rsid w:val="00D31D72"/>
    <w:rsid w:val="00D353B7"/>
    <w:rsid w:val="00D42FA9"/>
    <w:rsid w:val="00D463EF"/>
    <w:rsid w:val="00D522BC"/>
    <w:rsid w:val="00D52D4F"/>
    <w:rsid w:val="00D5334F"/>
    <w:rsid w:val="00D53DA6"/>
    <w:rsid w:val="00D54D00"/>
    <w:rsid w:val="00D555C4"/>
    <w:rsid w:val="00D56824"/>
    <w:rsid w:val="00D57AD0"/>
    <w:rsid w:val="00D63E14"/>
    <w:rsid w:val="00D65C5F"/>
    <w:rsid w:val="00D65CA3"/>
    <w:rsid w:val="00D65D2D"/>
    <w:rsid w:val="00D7183C"/>
    <w:rsid w:val="00D722D7"/>
    <w:rsid w:val="00D76871"/>
    <w:rsid w:val="00D808E6"/>
    <w:rsid w:val="00D84007"/>
    <w:rsid w:val="00D86BE2"/>
    <w:rsid w:val="00D934D5"/>
    <w:rsid w:val="00D961F4"/>
    <w:rsid w:val="00D9643D"/>
    <w:rsid w:val="00D96494"/>
    <w:rsid w:val="00DA009B"/>
    <w:rsid w:val="00DA73A6"/>
    <w:rsid w:val="00DB0DCA"/>
    <w:rsid w:val="00DB481E"/>
    <w:rsid w:val="00DB5007"/>
    <w:rsid w:val="00DB5607"/>
    <w:rsid w:val="00DB6D58"/>
    <w:rsid w:val="00DB6FCC"/>
    <w:rsid w:val="00DC02B6"/>
    <w:rsid w:val="00DC2834"/>
    <w:rsid w:val="00DC2D52"/>
    <w:rsid w:val="00DC793F"/>
    <w:rsid w:val="00DD47AB"/>
    <w:rsid w:val="00DD4A41"/>
    <w:rsid w:val="00DD5E28"/>
    <w:rsid w:val="00DD683E"/>
    <w:rsid w:val="00DD68E1"/>
    <w:rsid w:val="00DE3B2B"/>
    <w:rsid w:val="00DE3BFA"/>
    <w:rsid w:val="00DE47D9"/>
    <w:rsid w:val="00DE531D"/>
    <w:rsid w:val="00DF0B4B"/>
    <w:rsid w:val="00DF0E90"/>
    <w:rsid w:val="00DF505A"/>
    <w:rsid w:val="00DF60E5"/>
    <w:rsid w:val="00E014F4"/>
    <w:rsid w:val="00E033A8"/>
    <w:rsid w:val="00E05486"/>
    <w:rsid w:val="00E10FD5"/>
    <w:rsid w:val="00E110EF"/>
    <w:rsid w:val="00E210CA"/>
    <w:rsid w:val="00E211D8"/>
    <w:rsid w:val="00E230C9"/>
    <w:rsid w:val="00E25947"/>
    <w:rsid w:val="00E25AAF"/>
    <w:rsid w:val="00E27297"/>
    <w:rsid w:val="00E30925"/>
    <w:rsid w:val="00E37796"/>
    <w:rsid w:val="00E37E82"/>
    <w:rsid w:val="00E4132D"/>
    <w:rsid w:val="00E42C29"/>
    <w:rsid w:val="00E43012"/>
    <w:rsid w:val="00E45038"/>
    <w:rsid w:val="00E46761"/>
    <w:rsid w:val="00E46ABB"/>
    <w:rsid w:val="00E47605"/>
    <w:rsid w:val="00E47EE3"/>
    <w:rsid w:val="00E5056B"/>
    <w:rsid w:val="00E50A60"/>
    <w:rsid w:val="00E50D45"/>
    <w:rsid w:val="00E50DF6"/>
    <w:rsid w:val="00E5614E"/>
    <w:rsid w:val="00E5787A"/>
    <w:rsid w:val="00E57C19"/>
    <w:rsid w:val="00E622E8"/>
    <w:rsid w:val="00E63DA2"/>
    <w:rsid w:val="00E668DB"/>
    <w:rsid w:val="00E70779"/>
    <w:rsid w:val="00E726FD"/>
    <w:rsid w:val="00E729A1"/>
    <w:rsid w:val="00E73676"/>
    <w:rsid w:val="00E73EC7"/>
    <w:rsid w:val="00E75560"/>
    <w:rsid w:val="00E75FC1"/>
    <w:rsid w:val="00E76418"/>
    <w:rsid w:val="00E82045"/>
    <w:rsid w:val="00E832BD"/>
    <w:rsid w:val="00E904B4"/>
    <w:rsid w:val="00E96881"/>
    <w:rsid w:val="00EA4A9B"/>
    <w:rsid w:val="00EA5741"/>
    <w:rsid w:val="00EB0F53"/>
    <w:rsid w:val="00EB1543"/>
    <w:rsid w:val="00EB4798"/>
    <w:rsid w:val="00EB5C07"/>
    <w:rsid w:val="00EB5F8F"/>
    <w:rsid w:val="00EB6A46"/>
    <w:rsid w:val="00EB6BCE"/>
    <w:rsid w:val="00EC0DF5"/>
    <w:rsid w:val="00EC2274"/>
    <w:rsid w:val="00EC5FF6"/>
    <w:rsid w:val="00EC66F4"/>
    <w:rsid w:val="00EC7098"/>
    <w:rsid w:val="00ED027F"/>
    <w:rsid w:val="00ED1CDF"/>
    <w:rsid w:val="00ED281F"/>
    <w:rsid w:val="00ED350C"/>
    <w:rsid w:val="00ED4C50"/>
    <w:rsid w:val="00ED7D84"/>
    <w:rsid w:val="00EE1EF4"/>
    <w:rsid w:val="00EE4975"/>
    <w:rsid w:val="00EE595E"/>
    <w:rsid w:val="00EF0BC5"/>
    <w:rsid w:val="00EF2454"/>
    <w:rsid w:val="00EF3844"/>
    <w:rsid w:val="00EF3EEB"/>
    <w:rsid w:val="00F000DE"/>
    <w:rsid w:val="00F04451"/>
    <w:rsid w:val="00F06097"/>
    <w:rsid w:val="00F06B81"/>
    <w:rsid w:val="00F07A28"/>
    <w:rsid w:val="00F106BD"/>
    <w:rsid w:val="00F10764"/>
    <w:rsid w:val="00F132D0"/>
    <w:rsid w:val="00F16BF2"/>
    <w:rsid w:val="00F17F80"/>
    <w:rsid w:val="00F208CC"/>
    <w:rsid w:val="00F2544C"/>
    <w:rsid w:val="00F26B51"/>
    <w:rsid w:val="00F27092"/>
    <w:rsid w:val="00F279F4"/>
    <w:rsid w:val="00F327F5"/>
    <w:rsid w:val="00F33F06"/>
    <w:rsid w:val="00F358B5"/>
    <w:rsid w:val="00F3688B"/>
    <w:rsid w:val="00F37B9D"/>
    <w:rsid w:val="00F417B6"/>
    <w:rsid w:val="00F4219A"/>
    <w:rsid w:val="00F43C59"/>
    <w:rsid w:val="00F43FC5"/>
    <w:rsid w:val="00F44544"/>
    <w:rsid w:val="00F44AC7"/>
    <w:rsid w:val="00F47FA2"/>
    <w:rsid w:val="00F50AB0"/>
    <w:rsid w:val="00F50DCA"/>
    <w:rsid w:val="00F52660"/>
    <w:rsid w:val="00F65D2D"/>
    <w:rsid w:val="00F82242"/>
    <w:rsid w:val="00F83B55"/>
    <w:rsid w:val="00F94967"/>
    <w:rsid w:val="00F9655F"/>
    <w:rsid w:val="00F96CAA"/>
    <w:rsid w:val="00FA03D1"/>
    <w:rsid w:val="00FA055E"/>
    <w:rsid w:val="00FA07C9"/>
    <w:rsid w:val="00FA25FA"/>
    <w:rsid w:val="00FA7128"/>
    <w:rsid w:val="00FB22FC"/>
    <w:rsid w:val="00FB36E0"/>
    <w:rsid w:val="00FB7DA7"/>
    <w:rsid w:val="00FC0AFC"/>
    <w:rsid w:val="00FC0DC0"/>
    <w:rsid w:val="00FC2D54"/>
    <w:rsid w:val="00FC61ED"/>
    <w:rsid w:val="00FD57D1"/>
    <w:rsid w:val="00FD6111"/>
    <w:rsid w:val="00FD6216"/>
    <w:rsid w:val="00FE067C"/>
    <w:rsid w:val="00FE1DA2"/>
    <w:rsid w:val="00FE3BD5"/>
    <w:rsid w:val="00FE441D"/>
    <w:rsid w:val="00FE57C8"/>
    <w:rsid w:val="00FE59AD"/>
    <w:rsid w:val="00FE5DB3"/>
    <w:rsid w:val="00FE7D57"/>
    <w:rsid w:val="00FF16C3"/>
    <w:rsid w:val="00FF1760"/>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 w:type="character" w:styleId="Nevyrieenzmienka">
    <w:name w:val="Unresolved Mention"/>
    <w:basedOn w:val="Predvolenpsmoodseku"/>
    <w:uiPriority w:val="99"/>
    <w:semiHidden/>
    <w:unhideWhenUsed/>
    <w:rsid w:val="0041369A"/>
    <w:rPr>
      <w:color w:val="605E5C"/>
      <w:shd w:val="clear" w:color="auto" w:fill="E1DFDD"/>
    </w:rPr>
  </w:style>
  <w:style w:type="paragraph" w:styleId="Bezriadkovania">
    <w:name w:val="No Spacing"/>
    <w:uiPriority w:val="1"/>
    <w:qFormat/>
    <w:rsid w:val="009219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skabystrica.sk/m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aresbb.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D72-79C1-471E-B2AA-E15A0B3F7E4C}">
  <ds:schemaRefs>
    <ds:schemaRef ds:uri="http://schemas.microsoft.com/sharepoint/v3/contenttype/forms"/>
  </ds:schemaRefs>
</ds:datastoreItem>
</file>

<file path=customXml/itemProps2.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4.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1832</Words>
  <Characters>10447</Characters>
  <Application>Microsoft Office Word</Application>
  <DocSecurity>4</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Ondrejková Miriam Mgr.</cp:lastModifiedBy>
  <cp:revision>2</cp:revision>
  <cp:lastPrinted>2026-01-15T13:17:00Z</cp:lastPrinted>
  <dcterms:created xsi:type="dcterms:W3CDTF">2026-01-22T11:40:00Z</dcterms:created>
  <dcterms:modified xsi:type="dcterms:W3CDTF">2026-01-22T11:40:00Z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