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53D0BC01" w:rsidR="00E10FD5" w:rsidRPr="00CF23AE" w:rsidRDefault="009970F2" w:rsidP="004634D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B4745E">
        <w:rPr>
          <w:rFonts w:asciiTheme="minorHAnsi" w:hAnsiTheme="minorHAnsi" w:cstheme="minorHAnsi"/>
          <w:b/>
          <w:sz w:val="32"/>
          <w:szCs w:val="20"/>
        </w:rPr>
        <w:t>zníženie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D56CF8">
        <w:rPr>
          <w:rFonts w:asciiTheme="minorHAnsi" w:hAnsiTheme="minorHAnsi" w:cstheme="minorHAnsi"/>
          <w:b/>
          <w:sz w:val="32"/>
          <w:szCs w:val="20"/>
        </w:rPr>
        <w:t>na úhradu režijných nákladov</w:t>
      </w:r>
      <w:r w:rsidR="00FC6A6D">
        <w:rPr>
          <w:rFonts w:asciiTheme="minorHAnsi" w:hAnsiTheme="minorHAnsi" w:cstheme="minorHAnsi"/>
          <w:b/>
          <w:sz w:val="32"/>
          <w:szCs w:val="20"/>
        </w:rPr>
        <w:t xml:space="preserve"> v školskej jedálni </w:t>
      </w:r>
      <w:r w:rsidR="00F0182F">
        <w:rPr>
          <w:rFonts w:asciiTheme="minorHAnsi" w:hAnsiTheme="minorHAnsi" w:cstheme="minorHAnsi"/>
          <w:b/>
          <w:sz w:val="32"/>
          <w:szCs w:val="20"/>
        </w:rPr>
        <w:t xml:space="preserve">pri </w:t>
      </w:r>
      <w:r w:rsidR="00D63B22">
        <w:rPr>
          <w:rFonts w:asciiTheme="minorHAnsi" w:hAnsiTheme="minorHAnsi" w:cstheme="minorHAnsi"/>
          <w:b/>
          <w:sz w:val="32"/>
          <w:szCs w:val="20"/>
        </w:rPr>
        <w:t>Z</w:t>
      </w:r>
      <w:r w:rsidR="00D21C71">
        <w:rPr>
          <w:rFonts w:asciiTheme="minorHAnsi" w:hAnsiTheme="minorHAnsi" w:cstheme="minorHAnsi"/>
          <w:b/>
          <w:sz w:val="32"/>
          <w:szCs w:val="20"/>
        </w:rPr>
        <w:t>Š</w:t>
      </w:r>
    </w:p>
    <w:p w14:paraId="684903C1" w14:textId="327F34C9" w:rsidR="009970F2" w:rsidRDefault="00855EDD" w:rsidP="009970F2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F84ED6">
        <w:rPr>
          <w:rFonts w:asciiTheme="minorHAnsi" w:hAnsiTheme="minorHAnsi" w:cstheme="minorHAnsi"/>
          <w:bCs/>
          <w:sz w:val="22"/>
          <w:szCs w:val="22"/>
        </w:rPr>
        <w:t>140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 </w:t>
      </w:r>
      <w:r w:rsidR="00F84ED6">
        <w:rPr>
          <w:rFonts w:asciiTheme="minorHAnsi" w:hAnsiTheme="minorHAnsi" w:cstheme="minorHAnsi"/>
          <w:bCs/>
          <w:sz w:val="22"/>
          <w:szCs w:val="22"/>
        </w:rPr>
        <w:t>1</w:t>
      </w:r>
      <w:r w:rsidR="007879A4">
        <w:rPr>
          <w:rFonts w:asciiTheme="minorHAnsi" w:hAnsiTheme="minorHAnsi" w:cstheme="minorHAnsi"/>
          <w:bCs/>
          <w:sz w:val="22"/>
          <w:szCs w:val="22"/>
        </w:rPr>
        <w:t>2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z. o výchove a vzdelávaní (školský zákon) a o zmene a doplnení niektorých zákonov v znení neskorších predpisov, zákona č. </w:t>
      </w:r>
      <w:r w:rsidR="007D6EE8">
        <w:rPr>
          <w:rFonts w:asciiTheme="minorHAnsi" w:hAnsiTheme="minorHAnsi" w:cstheme="minorHAnsi"/>
          <w:sz w:val="22"/>
          <w:szCs w:val="22"/>
        </w:rPr>
        <w:t xml:space="preserve">601/2003 </w:t>
      </w:r>
      <w:r w:rsidR="007D6EE8">
        <w:rPr>
          <w:rFonts w:asciiTheme="minorHAnsi" w:hAnsiTheme="minorHAnsi" w:cstheme="minorHAnsi"/>
          <w:bCs/>
          <w:sz w:val="22"/>
          <w:szCs w:val="22"/>
        </w:rPr>
        <w:t xml:space="preserve">Z. z. o životnom minime a o zmene a doplnení niektorých zákonov v znení neskorších predpisov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7D6E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3B22">
        <w:rPr>
          <w:rFonts w:asciiTheme="minorHAnsi" w:hAnsiTheme="minorHAnsi" w:cstheme="minorHAnsi"/>
          <w:bCs/>
          <w:sz w:val="22"/>
          <w:szCs w:val="22"/>
        </w:rPr>
        <w:t>8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084762">
        <w:rPr>
          <w:rFonts w:asciiTheme="minorHAnsi" w:hAnsiTheme="minorHAnsi" w:cstheme="minorHAnsi"/>
          <w:bCs/>
          <w:sz w:val="22"/>
          <w:szCs w:val="22"/>
        </w:rPr>
        <w:t>10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5028407" w14:textId="45A06EE1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a adresa </w:t>
      </w:r>
      <w:r w:rsidRPr="005522AA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C6CF188" w14:textId="0B7B4306" w:rsidR="001435CA" w:rsidRDefault="001435C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Trieda, ktorú dieťa navštevuje ...................................................</w:t>
      </w:r>
    </w:p>
    <w:p w14:paraId="35979BC2" w14:textId="77777777" w:rsidR="008F797A" w:rsidRDefault="008F797A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7F0673DB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7108E801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734C8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4351279" w14:textId="211460F2" w:rsidR="00AA2C7A" w:rsidRDefault="00F53674" w:rsidP="00A653C3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8F797A">
        <w:rPr>
          <w:rFonts w:asciiTheme="minorHAnsi" w:hAnsiTheme="minorHAnsi" w:cstheme="minorHAnsi"/>
          <w:sz w:val="22"/>
          <w:szCs w:val="22"/>
        </w:rPr>
        <w:t>zníženie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 </w:t>
      </w:r>
      <w:r w:rsidR="00F0182F">
        <w:rPr>
          <w:rFonts w:asciiTheme="minorHAnsi" w:hAnsiTheme="minorHAnsi" w:cstheme="minorHAnsi"/>
          <w:sz w:val="22"/>
          <w:szCs w:val="22"/>
        </w:rPr>
        <w:t>na úhradu reži</w:t>
      </w:r>
      <w:r w:rsidR="00A653C3">
        <w:rPr>
          <w:rFonts w:asciiTheme="minorHAnsi" w:hAnsiTheme="minorHAnsi" w:cstheme="minorHAnsi"/>
          <w:sz w:val="22"/>
          <w:szCs w:val="22"/>
        </w:rPr>
        <w:t xml:space="preserve">jných nákladov v školskej jedálni pri </w:t>
      </w:r>
      <w:r w:rsidR="0074257D">
        <w:rPr>
          <w:rFonts w:asciiTheme="minorHAnsi" w:hAnsiTheme="minorHAnsi" w:cstheme="minorHAnsi"/>
          <w:sz w:val="22"/>
          <w:szCs w:val="22"/>
        </w:rPr>
        <w:t>Z</w:t>
      </w:r>
      <w:r w:rsidR="00A653C3">
        <w:rPr>
          <w:rFonts w:asciiTheme="minorHAnsi" w:hAnsiTheme="minorHAnsi" w:cstheme="minorHAnsi"/>
          <w:sz w:val="22"/>
          <w:szCs w:val="22"/>
        </w:rPr>
        <w:t xml:space="preserve">Š </w:t>
      </w:r>
      <w:r w:rsidR="00E523EB">
        <w:rPr>
          <w:rFonts w:asciiTheme="minorHAnsi" w:hAnsiTheme="minorHAnsi" w:cstheme="minorHAnsi"/>
          <w:sz w:val="22"/>
          <w:szCs w:val="22"/>
        </w:rPr>
        <w:t>pre svojho syna/dcéru</w:t>
      </w:r>
    </w:p>
    <w:p w14:paraId="25F712CE" w14:textId="6F56FEDC" w:rsidR="0095720E" w:rsidRDefault="00E523EB" w:rsidP="00A653C3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................................</w:t>
      </w:r>
      <w:r w:rsidR="00AA2C7A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</w:p>
    <w:p w14:paraId="2CCA9862" w14:textId="77777777" w:rsidR="005763F9" w:rsidRDefault="005763F9" w:rsidP="005763F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príjem domácnosti,  ktorej som členom je najviac vo výške sumy životného minima,  určenej podľa  zákona  č. 601/2003 </w:t>
      </w:r>
      <w:r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predpisov.</w:t>
      </w:r>
    </w:p>
    <w:p w14:paraId="7344A1F8" w14:textId="443FA0F0" w:rsidR="005763F9" w:rsidRDefault="005763F9" w:rsidP="005763F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Potvrdenie Úradu práce, sociálnych vecí a rodiny o posúdení príjmu, z ktorého vyplýva, že  príjem domácnosti je najviac vo výške sumy životného minima, prikladám v prílohe. </w:t>
      </w:r>
    </w:p>
    <w:p w14:paraId="2CEB57A3" w14:textId="77777777" w:rsidR="005763F9" w:rsidRDefault="005763F9" w:rsidP="005763F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5EF6787" w14:textId="518A25C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162C06B4" w:rsidR="00E47605" w:rsidRPr="0076611F" w:rsidRDefault="00C14A7B" w:rsidP="0076611F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F53674">
        <w:rPr>
          <w:rFonts w:asciiTheme="minorHAnsi" w:hAnsiTheme="minorHAnsi" w:cstheme="minorHAnsi"/>
          <w:sz w:val="22"/>
          <w:szCs w:val="22"/>
        </w:rPr>
        <w:t>Úradu práce, sociálnych vecí a rodiny o </w:t>
      </w:r>
      <w:r w:rsidR="0076611F" w:rsidRPr="00B54D01">
        <w:rPr>
          <w:rFonts w:asciiTheme="minorHAnsi" w:hAnsiTheme="minorHAnsi" w:cstheme="minorHAnsi"/>
          <w:sz w:val="22"/>
          <w:szCs w:val="22"/>
        </w:rPr>
        <w:t>posúdení príjmu, z ktorého vyplýva, že príjem domácnosti je najviac vo výške sumy životného minima</w:t>
      </w:r>
    </w:p>
    <w:sectPr w:rsidR="00E47605" w:rsidRPr="0076611F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7C37" w14:textId="77777777" w:rsidR="00EC6315" w:rsidRDefault="00EC6315" w:rsidP="001C59EB">
      <w:r>
        <w:separator/>
      </w:r>
    </w:p>
  </w:endnote>
  <w:endnote w:type="continuationSeparator" w:id="0">
    <w:p w14:paraId="27CBCF60" w14:textId="77777777" w:rsidR="00EC6315" w:rsidRDefault="00EC631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E0018A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DD7C36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8FF6" w14:textId="77777777" w:rsidR="00EC6315" w:rsidRDefault="00EC6315" w:rsidP="001C59EB">
      <w:r>
        <w:separator/>
      </w:r>
    </w:p>
  </w:footnote>
  <w:footnote w:type="continuationSeparator" w:id="0">
    <w:p w14:paraId="3218F61D" w14:textId="77777777" w:rsidR="00EC6315" w:rsidRDefault="00EC6315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2A3"/>
    <w:rsid w:val="00000686"/>
    <w:rsid w:val="00006082"/>
    <w:rsid w:val="000079BD"/>
    <w:rsid w:val="000112A1"/>
    <w:rsid w:val="0001161B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3E7"/>
    <w:rsid w:val="00081AF9"/>
    <w:rsid w:val="00081FEF"/>
    <w:rsid w:val="00084762"/>
    <w:rsid w:val="0008487F"/>
    <w:rsid w:val="000859E2"/>
    <w:rsid w:val="00087D60"/>
    <w:rsid w:val="00095FDD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1A8C"/>
    <w:rsid w:val="00102770"/>
    <w:rsid w:val="00114F50"/>
    <w:rsid w:val="001166B9"/>
    <w:rsid w:val="0012287D"/>
    <w:rsid w:val="001257F7"/>
    <w:rsid w:val="00125EC8"/>
    <w:rsid w:val="0013407A"/>
    <w:rsid w:val="00136F53"/>
    <w:rsid w:val="001372CD"/>
    <w:rsid w:val="001432D7"/>
    <w:rsid w:val="001435CA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40C8"/>
    <w:rsid w:val="0023554E"/>
    <w:rsid w:val="002418C1"/>
    <w:rsid w:val="0025060F"/>
    <w:rsid w:val="00270C65"/>
    <w:rsid w:val="0027299D"/>
    <w:rsid w:val="002729C7"/>
    <w:rsid w:val="0027387D"/>
    <w:rsid w:val="002A1433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83A"/>
    <w:rsid w:val="00390ECC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34D2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763F9"/>
    <w:rsid w:val="0058059C"/>
    <w:rsid w:val="00581689"/>
    <w:rsid w:val="005A13E4"/>
    <w:rsid w:val="005A1CBF"/>
    <w:rsid w:val="005A1D64"/>
    <w:rsid w:val="005A38D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A3D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170"/>
    <w:rsid w:val="006F28D6"/>
    <w:rsid w:val="006F7DC9"/>
    <w:rsid w:val="00703A08"/>
    <w:rsid w:val="00716F3B"/>
    <w:rsid w:val="00720DEC"/>
    <w:rsid w:val="00722B0F"/>
    <w:rsid w:val="00734C8C"/>
    <w:rsid w:val="0074257D"/>
    <w:rsid w:val="00744D10"/>
    <w:rsid w:val="0074617B"/>
    <w:rsid w:val="00752FF3"/>
    <w:rsid w:val="0076025D"/>
    <w:rsid w:val="0076183E"/>
    <w:rsid w:val="0076611F"/>
    <w:rsid w:val="00766141"/>
    <w:rsid w:val="007723C6"/>
    <w:rsid w:val="0077683E"/>
    <w:rsid w:val="00781446"/>
    <w:rsid w:val="0078177E"/>
    <w:rsid w:val="007879A4"/>
    <w:rsid w:val="00787EBF"/>
    <w:rsid w:val="007929EE"/>
    <w:rsid w:val="00793C8F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D6EE8"/>
    <w:rsid w:val="007F2CC0"/>
    <w:rsid w:val="007F42EF"/>
    <w:rsid w:val="007F4A37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8F797A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17280"/>
    <w:rsid w:val="00A210D7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53C3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C7A"/>
    <w:rsid w:val="00AA2EEF"/>
    <w:rsid w:val="00AA7ECB"/>
    <w:rsid w:val="00AB099E"/>
    <w:rsid w:val="00AB1ACE"/>
    <w:rsid w:val="00AB2A9F"/>
    <w:rsid w:val="00AB3BAE"/>
    <w:rsid w:val="00AC0BF5"/>
    <w:rsid w:val="00AC1EAD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3764"/>
    <w:rsid w:val="00B1766C"/>
    <w:rsid w:val="00B21B5C"/>
    <w:rsid w:val="00B3244A"/>
    <w:rsid w:val="00B324A2"/>
    <w:rsid w:val="00B40369"/>
    <w:rsid w:val="00B40793"/>
    <w:rsid w:val="00B4745E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A202C"/>
    <w:rsid w:val="00BB010B"/>
    <w:rsid w:val="00BB181C"/>
    <w:rsid w:val="00BB3582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104C"/>
    <w:rsid w:val="00C744CD"/>
    <w:rsid w:val="00C76722"/>
    <w:rsid w:val="00C81FBB"/>
    <w:rsid w:val="00C84E2B"/>
    <w:rsid w:val="00C857EA"/>
    <w:rsid w:val="00C939DA"/>
    <w:rsid w:val="00C9752F"/>
    <w:rsid w:val="00CA67B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1C71"/>
    <w:rsid w:val="00D2781D"/>
    <w:rsid w:val="00D30F45"/>
    <w:rsid w:val="00D31939"/>
    <w:rsid w:val="00D353B7"/>
    <w:rsid w:val="00D40A10"/>
    <w:rsid w:val="00D52D4F"/>
    <w:rsid w:val="00D5334F"/>
    <w:rsid w:val="00D53DA6"/>
    <w:rsid w:val="00D56824"/>
    <w:rsid w:val="00D56CF8"/>
    <w:rsid w:val="00D60909"/>
    <w:rsid w:val="00D63B22"/>
    <w:rsid w:val="00D65CA3"/>
    <w:rsid w:val="00D65D2D"/>
    <w:rsid w:val="00D7183C"/>
    <w:rsid w:val="00D722D7"/>
    <w:rsid w:val="00D76871"/>
    <w:rsid w:val="00D808E6"/>
    <w:rsid w:val="00D84007"/>
    <w:rsid w:val="00D86BE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5FF6"/>
    <w:rsid w:val="00EC6315"/>
    <w:rsid w:val="00EC7098"/>
    <w:rsid w:val="00ED281F"/>
    <w:rsid w:val="00ED4C50"/>
    <w:rsid w:val="00EE1EF4"/>
    <w:rsid w:val="00EE595E"/>
    <w:rsid w:val="00EF2454"/>
    <w:rsid w:val="00EF3844"/>
    <w:rsid w:val="00EF3EEB"/>
    <w:rsid w:val="00F0182F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84ED6"/>
    <w:rsid w:val="00F94967"/>
    <w:rsid w:val="00FB22FC"/>
    <w:rsid w:val="00FB7862"/>
    <w:rsid w:val="00FC0AFC"/>
    <w:rsid w:val="00FC0DC0"/>
    <w:rsid w:val="00FC2D54"/>
    <w:rsid w:val="00FC61ED"/>
    <w:rsid w:val="00FC6A6D"/>
    <w:rsid w:val="00FD6111"/>
    <w:rsid w:val="00FD6216"/>
    <w:rsid w:val="00FE3BD5"/>
    <w:rsid w:val="00FE57C8"/>
    <w:rsid w:val="00FE59AD"/>
    <w:rsid w:val="00FE7D57"/>
    <w:rsid w:val="00FF3DB5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DBF7-72C7-4722-B1B5-D47E7B74D497}">
  <ds:schemaRefs>
    <ds:schemaRef ds:uri="3b6dec8d-8cda-40e6-9c05-1afd8b4fb25a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3115101c-75e3-4336-8e2e-54859d198b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9</cp:revision>
  <cp:lastPrinted>2023-01-02T14:24:00Z</cp:lastPrinted>
  <dcterms:created xsi:type="dcterms:W3CDTF">2022-12-21T09:50:00Z</dcterms:created>
  <dcterms:modified xsi:type="dcterms:W3CDTF">2023-01-02T14:24:00Z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