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085D0" w14:textId="77777777" w:rsidR="00A43243" w:rsidRDefault="00A43243" w:rsidP="00A43243">
      <w:pPr>
        <w:pStyle w:val="Standard"/>
        <w:jc w:val="center"/>
        <w:rPr>
          <w:rFonts w:ascii="Calibri" w:hAnsi="Calibri"/>
          <w:b/>
          <w:bCs/>
          <w:sz w:val="36"/>
          <w:szCs w:val="36"/>
          <w:u w:val="single"/>
        </w:rPr>
      </w:pPr>
      <w:r>
        <w:rPr>
          <w:rFonts w:ascii="Calibri" w:hAnsi="Calibri"/>
          <w:b/>
          <w:bCs/>
          <w:sz w:val="36"/>
          <w:szCs w:val="36"/>
          <w:u w:val="single"/>
        </w:rPr>
        <w:t>MESTSKÉ  ZASTUPITEĽSTVO  V  BANSKEJ  BYSTRICI</w:t>
      </w:r>
    </w:p>
    <w:p w14:paraId="48FA544E" w14:textId="77777777" w:rsidR="00A43243" w:rsidRDefault="00A43243" w:rsidP="00A43243">
      <w:pPr>
        <w:pStyle w:val="Standard"/>
        <w:jc w:val="center"/>
        <w:rPr>
          <w:rFonts w:ascii="Calibri" w:hAnsi="Calibri"/>
        </w:rPr>
      </w:pPr>
    </w:p>
    <w:p w14:paraId="468102B6" w14:textId="77777777" w:rsidR="00A43243" w:rsidRDefault="00A43243" w:rsidP="00A43243">
      <w:pPr>
        <w:pStyle w:val="Standard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</w:p>
    <w:p w14:paraId="5E51D9CE" w14:textId="77777777" w:rsidR="00A43243" w:rsidRDefault="00A43243" w:rsidP="00A43243">
      <w:pPr>
        <w:pStyle w:val="Standard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Číslo:</w:t>
      </w:r>
    </w:p>
    <w:p w14:paraId="051D9DF0" w14:textId="77777777" w:rsidR="00A43243" w:rsidRDefault="00A43243" w:rsidP="00A43243">
      <w:pPr>
        <w:pStyle w:val="Standard"/>
        <w:jc w:val="center"/>
        <w:rPr>
          <w:rFonts w:ascii="Calibri" w:hAnsi="Calibri"/>
          <w:b/>
          <w:bCs/>
        </w:rPr>
      </w:pPr>
    </w:p>
    <w:p w14:paraId="5C40BB74" w14:textId="77777777" w:rsidR="00A43243" w:rsidRDefault="00A43243" w:rsidP="00A43243">
      <w:pPr>
        <w:pStyle w:val="Standard"/>
        <w:jc w:val="center"/>
        <w:rPr>
          <w:rFonts w:ascii="Calibri" w:hAnsi="Calibri"/>
          <w:b/>
          <w:bCs/>
        </w:rPr>
      </w:pPr>
    </w:p>
    <w:p w14:paraId="3A6444FB" w14:textId="77777777" w:rsidR="00A43243" w:rsidRDefault="00A43243" w:rsidP="00A43243">
      <w:pPr>
        <w:pStyle w:val="Standard"/>
        <w:rPr>
          <w:rFonts w:eastAsia="Arial" w:cs="Times New Roman"/>
        </w:rPr>
      </w:pPr>
      <w:r>
        <w:rPr>
          <w:rFonts w:eastAsia="Arial" w:cs="Times New Roman"/>
        </w:rPr>
        <w:t>Materiál na 18. zasadnutie</w:t>
      </w:r>
    </w:p>
    <w:p w14:paraId="33B723FB" w14:textId="77777777" w:rsidR="00A43243" w:rsidRDefault="00A43243" w:rsidP="00A43243">
      <w:pPr>
        <w:pStyle w:val="Standard"/>
        <w:autoSpaceDE w:val="0"/>
        <w:rPr>
          <w:rFonts w:eastAsia="Arial" w:cs="Times New Roman"/>
        </w:rPr>
      </w:pPr>
      <w:r>
        <w:rPr>
          <w:rFonts w:eastAsia="Arial" w:cs="Times New Roman"/>
        </w:rPr>
        <w:t>Mestského zastupiteľstva v Banskej Bystrici</w:t>
      </w:r>
    </w:p>
    <w:p w14:paraId="13EC2303" w14:textId="77777777" w:rsidR="00A43243" w:rsidRDefault="00A43243" w:rsidP="00A43243">
      <w:pPr>
        <w:pStyle w:val="Standard"/>
        <w:autoSpaceDE w:val="0"/>
        <w:rPr>
          <w:rFonts w:eastAsia="Arial" w:cs="Times New Roman"/>
        </w:rPr>
      </w:pPr>
      <w:r>
        <w:rPr>
          <w:rFonts w:eastAsia="Arial" w:cs="Times New Roman"/>
        </w:rPr>
        <w:t xml:space="preserve">dňa 21. septembra 2021  </w:t>
      </w:r>
    </w:p>
    <w:p w14:paraId="6507E0DC" w14:textId="77777777" w:rsidR="00A43243" w:rsidRDefault="00A43243" w:rsidP="00A43243">
      <w:pPr>
        <w:pStyle w:val="Standard"/>
        <w:autoSpaceDE w:val="0"/>
        <w:rPr>
          <w:rFonts w:cs="Times New Roman"/>
        </w:rPr>
      </w:pPr>
      <w:r>
        <w:rPr>
          <w:rFonts w:cs="Times New Roman"/>
        </w:rPr>
        <w:t xml:space="preserve">                                  </w:t>
      </w:r>
    </w:p>
    <w:p w14:paraId="7A4A4FA7" w14:textId="77777777" w:rsidR="00A43243" w:rsidRDefault="00A43243" w:rsidP="00A43243">
      <w:pPr>
        <w:pStyle w:val="Standard"/>
        <w:autoSpaceDE w:val="0"/>
        <w:rPr>
          <w:rFonts w:cs="Times New Roman"/>
        </w:rPr>
      </w:pPr>
      <w:r>
        <w:rPr>
          <w:rFonts w:cs="Times New Roman"/>
        </w:rPr>
        <w:t xml:space="preserve">       </w:t>
      </w:r>
    </w:p>
    <w:p w14:paraId="0FDEC3EA" w14:textId="77777777" w:rsidR="00A43243" w:rsidRDefault="00A43243" w:rsidP="00A43243">
      <w:pPr>
        <w:pStyle w:val="Standard"/>
        <w:autoSpaceDE w:val="0"/>
        <w:rPr>
          <w:rFonts w:cs="Times New Roman"/>
        </w:rPr>
      </w:pPr>
    </w:p>
    <w:p w14:paraId="700EA06D" w14:textId="77777777" w:rsidR="00A43243" w:rsidRDefault="00A43243" w:rsidP="00A43243">
      <w:pPr>
        <w:pStyle w:val="Standard"/>
        <w:autoSpaceDE w:val="0"/>
        <w:rPr>
          <w:rFonts w:cs="Times New Roman"/>
        </w:rPr>
      </w:pPr>
    </w:p>
    <w:p w14:paraId="7C2D6D2E" w14:textId="77777777" w:rsidR="00A43243" w:rsidRDefault="00A43243" w:rsidP="00A43243">
      <w:pPr>
        <w:pStyle w:val="Standard"/>
        <w:autoSpaceDE w:val="0"/>
        <w:rPr>
          <w:rFonts w:cs="Times New Roman"/>
        </w:rPr>
      </w:pPr>
      <w:r>
        <w:rPr>
          <w:rFonts w:cs="Times New Roman"/>
        </w:rPr>
        <w:t xml:space="preserve">                                                        </w:t>
      </w:r>
    </w:p>
    <w:p w14:paraId="75C27A04" w14:textId="77777777" w:rsidR="00A43243" w:rsidRDefault="00A43243" w:rsidP="00A43243">
      <w:pPr>
        <w:pStyle w:val="Standard"/>
        <w:rPr>
          <w:rFonts w:cs="Times New Roman"/>
        </w:rPr>
      </w:pPr>
      <w:r>
        <w:rPr>
          <w:rFonts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77C6D" wp14:editId="471D23AF">
                <wp:simplePos x="0" y="0"/>
                <wp:positionH relativeFrom="column">
                  <wp:posOffset>1624330</wp:posOffset>
                </wp:positionH>
                <wp:positionV relativeFrom="paragraph">
                  <wp:posOffset>32385</wp:posOffset>
                </wp:positionV>
                <wp:extent cx="4600575" cy="1390650"/>
                <wp:effectExtent l="0" t="0" r="9525" b="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00575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4EA8EFD" w14:textId="13429287" w:rsidR="00A43243" w:rsidRPr="00764EB7" w:rsidRDefault="00A43243" w:rsidP="00A43243">
                            <w:pPr>
                              <w:pStyle w:val="Standard"/>
                              <w:jc w:val="both"/>
                              <w:rPr>
                                <w:rFonts w:cs="Times New Roman"/>
                                <w:b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</w:rPr>
                              <w:t xml:space="preserve">Správa hlavného kontrolóra o výsledku  kontroly č. 12/2021 - </w:t>
                            </w:r>
                            <w:r>
                              <w:rPr>
                                <w:rFonts w:cs="Times New Roman"/>
                                <w:b/>
                              </w:rPr>
                              <w:t>inventarizácie majetku, záväzkov a rozdielu majetku a záväzkov                     v Základnej škole s materskou školou, Radvanská 1, Banská Bystrica k 31. 12. 2020.</w:t>
                            </w:r>
                          </w:p>
                          <w:p w14:paraId="4BFC2954" w14:textId="257C41D9" w:rsidR="00A43243" w:rsidRDefault="00A43243" w:rsidP="00A43243">
                            <w:pPr>
                              <w:pStyle w:val="Standard"/>
                              <w:jc w:val="both"/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3CA525C" w14:textId="77777777" w:rsidR="00A43243" w:rsidRDefault="00A43243" w:rsidP="00A43243">
                            <w:pPr>
                              <w:pStyle w:val="Standard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23C65AE8" w14:textId="77777777" w:rsidR="00A43243" w:rsidRDefault="00A43243" w:rsidP="00A43243">
                            <w:pPr>
                              <w:widowControl/>
                              <w:suppressAutoHyphens w:val="0"/>
                              <w:jc w:val="both"/>
                              <w:rPr>
                                <w:rFonts w:ascii="Calibri" w:eastAsia="Calibri" w:hAnsi="Calibri" w:cs="Times New Roman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0B9A34B3" w14:textId="77777777" w:rsidR="00A43243" w:rsidRDefault="00A43243" w:rsidP="00A43243">
                            <w:pPr>
                              <w:pStyle w:val="Standard"/>
                              <w:jc w:val="both"/>
                              <w:rPr>
                                <w:rFonts w:ascii="Calibri" w:hAnsi="Calibri" w:cs="Calibri"/>
                                <w:bCs/>
                                <w:lang w:eastAsia="sk-SK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77C6D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27.9pt;margin-top:2.55pt;width:362.2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" filled="f" stroked="f">
                <v:textbox inset="0,0,0,0">
                  <w:txbxContent>
                    <w:p w14:paraId="34EA8EFD" w14:textId="13429287" w:rsidR="00A43243" w:rsidRPr="00764EB7" w:rsidRDefault="00A43243" w:rsidP="00A43243">
                      <w:pPr>
                        <w:pStyle w:val="Standard"/>
                        <w:jc w:val="both"/>
                        <w:rPr>
                          <w:rFonts w:cs="Times New Roman"/>
                          <w:b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</w:rPr>
                        <w:t>Správa hlavného kontrolóra o výsledku  kontroly č. 1</w:t>
                      </w:r>
                      <w:r>
                        <w:rPr>
                          <w:rFonts w:cs="Times New Roman"/>
                          <w:b/>
                          <w:bCs/>
                        </w:rPr>
                        <w:t>2</w:t>
                      </w:r>
                      <w:r>
                        <w:rPr>
                          <w:rFonts w:cs="Times New Roman"/>
                          <w:b/>
                          <w:bCs/>
                        </w:rPr>
                        <w:t>/2021 -</w:t>
                      </w:r>
                      <w:r>
                        <w:rPr>
                          <w:rFonts w:cs="Times New Roman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cs="Times New Roman"/>
                          <w:b/>
                        </w:rPr>
                        <w:t xml:space="preserve">inventarizácie majetku, záväzkov a rozdielu majetku a záväzkov </w:t>
                      </w:r>
                      <w:r>
                        <w:rPr>
                          <w:rFonts w:cs="Times New Roman"/>
                          <w:b/>
                        </w:rPr>
                        <w:t xml:space="preserve">                    </w:t>
                      </w:r>
                      <w:r>
                        <w:rPr>
                          <w:rFonts w:cs="Times New Roman"/>
                          <w:b/>
                        </w:rPr>
                        <w:t>v Základnej škole s materskou školou, Radvanská 1, Banská Bystrica k 31. 12. 2020.</w:t>
                      </w:r>
                    </w:p>
                    <w:p w14:paraId="4BFC2954" w14:textId="257C41D9" w:rsidR="00A43243" w:rsidRDefault="00A43243" w:rsidP="00A43243">
                      <w:pPr>
                        <w:pStyle w:val="Standard"/>
                        <w:jc w:val="both"/>
                      </w:pPr>
                      <w:r>
                        <w:rPr>
                          <w:rFonts w:cs="Times New Roman"/>
                          <w:b/>
                          <w:bCs/>
                        </w:rPr>
                        <w:t xml:space="preserve"> </w:t>
                      </w:r>
                    </w:p>
                    <w:p w14:paraId="23CA525C" w14:textId="77777777" w:rsidR="00A43243" w:rsidRDefault="00A43243" w:rsidP="00A43243">
                      <w:pPr>
                        <w:pStyle w:val="Standard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</w:rPr>
                        <w:t xml:space="preserve">  </w:t>
                      </w:r>
                    </w:p>
                    <w:p w14:paraId="23C65AE8" w14:textId="77777777" w:rsidR="00A43243" w:rsidRDefault="00A43243" w:rsidP="00A43243">
                      <w:pPr>
                        <w:widowControl/>
                        <w:suppressAutoHyphens w:val="0"/>
                        <w:jc w:val="both"/>
                        <w:rPr>
                          <w:rFonts w:ascii="Calibri" w:eastAsia="Calibri" w:hAnsi="Calibri" w:cs="Times New Roman"/>
                          <w:kern w:val="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0B9A34B3" w14:textId="77777777" w:rsidR="00A43243" w:rsidRDefault="00A43243" w:rsidP="00A43243">
                      <w:pPr>
                        <w:pStyle w:val="Standard"/>
                        <w:jc w:val="both"/>
                        <w:rPr>
                          <w:rFonts w:ascii="Calibri" w:hAnsi="Calibri" w:cs="Calibri"/>
                          <w:bCs/>
                          <w:lang w:eastAsia="sk-S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Times New Roman"/>
          <w:b/>
          <w:bCs/>
        </w:rPr>
        <w:t>K bodu</w:t>
      </w:r>
    </w:p>
    <w:p w14:paraId="40CFD27B" w14:textId="77777777" w:rsidR="00A43243" w:rsidRDefault="00A43243" w:rsidP="00A43243">
      <w:pPr>
        <w:pStyle w:val="Standard"/>
        <w:rPr>
          <w:rFonts w:cs="Times New Roman"/>
        </w:rPr>
      </w:pPr>
    </w:p>
    <w:p w14:paraId="7FCA893A" w14:textId="77777777" w:rsidR="00A43243" w:rsidRDefault="00A43243" w:rsidP="00A43243">
      <w:pPr>
        <w:pStyle w:val="Standard"/>
        <w:rPr>
          <w:rFonts w:cs="Times New Roman"/>
        </w:rPr>
      </w:pPr>
    </w:p>
    <w:p w14:paraId="17FF8064" w14:textId="77777777" w:rsidR="00A43243" w:rsidRDefault="00A43243" w:rsidP="00A43243">
      <w:pPr>
        <w:pStyle w:val="Standard"/>
        <w:rPr>
          <w:rFonts w:cs="Times New Roman"/>
        </w:rPr>
      </w:pPr>
    </w:p>
    <w:p w14:paraId="3FED3BCB" w14:textId="77777777" w:rsidR="00A43243" w:rsidRDefault="00A43243" w:rsidP="00A43243">
      <w:pPr>
        <w:pStyle w:val="Standard"/>
        <w:rPr>
          <w:rFonts w:cs="Times New Roman"/>
        </w:rPr>
      </w:pPr>
    </w:p>
    <w:p w14:paraId="0B1BAED2" w14:textId="77777777" w:rsidR="00A43243" w:rsidRDefault="00A43243" w:rsidP="00A43243">
      <w:pPr>
        <w:pStyle w:val="Standard"/>
        <w:rPr>
          <w:rFonts w:cs="Times New Roman"/>
        </w:rPr>
      </w:pPr>
    </w:p>
    <w:p w14:paraId="400E5A1F" w14:textId="77777777" w:rsidR="00A43243" w:rsidRDefault="00A43243" w:rsidP="00A43243">
      <w:pPr>
        <w:pStyle w:val="Framecontents"/>
        <w:jc w:val="both"/>
        <w:rPr>
          <w:rFonts w:cs="Times New Roman"/>
          <w:b/>
          <w:bCs/>
        </w:rPr>
      </w:pPr>
    </w:p>
    <w:p w14:paraId="01A43B12" w14:textId="77777777" w:rsidR="00A43243" w:rsidRDefault="00A43243" w:rsidP="00A43243">
      <w:pPr>
        <w:pStyle w:val="Framecontents"/>
        <w:jc w:val="both"/>
        <w:rPr>
          <w:rFonts w:cs="Times New Roman"/>
          <w:b/>
          <w:bCs/>
        </w:rPr>
      </w:pPr>
    </w:p>
    <w:p w14:paraId="147AD2EB" w14:textId="77777777" w:rsidR="00A43243" w:rsidRDefault="00A43243" w:rsidP="00A43243">
      <w:pPr>
        <w:pStyle w:val="Framecontents"/>
        <w:jc w:val="both"/>
        <w:rPr>
          <w:rFonts w:cs="Times New Roman"/>
        </w:rPr>
      </w:pPr>
      <w:r>
        <w:rPr>
          <w:rFonts w:cs="Times New Roman"/>
          <w:b/>
          <w:bCs/>
        </w:rPr>
        <w:t>Predkladateľ:</w:t>
      </w:r>
      <w:r>
        <w:rPr>
          <w:rFonts w:cs="Times New Roman"/>
          <w:b/>
          <w:bCs/>
        </w:rPr>
        <w:tab/>
        <w:t xml:space="preserve">  </w:t>
      </w:r>
      <w:r>
        <w:rPr>
          <w:rFonts w:cs="Times New Roman"/>
          <w:bCs/>
        </w:rPr>
        <w:t xml:space="preserve">      Ing. Ján Šabo, hlavný kontrolór Mesta Banská Bystrica</w:t>
      </w:r>
    </w:p>
    <w:p w14:paraId="46FA4FBF" w14:textId="77777777" w:rsidR="00A43243" w:rsidRDefault="00A43243" w:rsidP="00A43243">
      <w:pPr>
        <w:pStyle w:val="Standard"/>
        <w:rPr>
          <w:rFonts w:cs="Times New Roman"/>
        </w:rPr>
      </w:pPr>
    </w:p>
    <w:p w14:paraId="0BD23795" w14:textId="77777777" w:rsidR="00A43243" w:rsidRDefault="00A43243" w:rsidP="00A43243">
      <w:pPr>
        <w:pStyle w:val="Standard"/>
        <w:rPr>
          <w:rFonts w:cs="Times New Roman"/>
        </w:rPr>
      </w:pPr>
    </w:p>
    <w:p w14:paraId="1AAAFB30" w14:textId="77777777" w:rsidR="00A43243" w:rsidRDefault="00A43243" w:rsidP="00A43243">
      <w:pPr>
        <w:pStyle w:val="Standard"/>
        <w:rPr>
          <w:rFonts w:cs="Times New Roman"/>
        </w:rPr>
      </w:pPr>
    </w:p>
    <w:p w14:paraId="2C7332C9" w14:textId="77777777" w:rsidR="00A43243" w:rsidRDefault="00A43243" w:rsidP="00A43243">
      <w:pPr>
        <w:pStyle w:val="Standard"/>
        <w:rPr>
          <w:rFonts w:cs="Times New Roman"/>
        </w:rPr>
      </w:pPr>
      <w:r>
        <w:rPr>
          <w:rFonts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EED25B" wp14:editId="3C08C879">
                <wp:simplePos x="0" y="0"/>
                <wp:positionH relativeFrom="column">
                  <wp:posOffset>1395730</wp:posOffset>
                </wp:positionH>
                <wp:positionV relativeFrom="paragraph">
                  <wp:posOffset>9525</wp:posOffset>
                </wp:positionV>
                <wp:extent cx="3886835" cy="196850"/>
                <wp:effectExtent l="0" t="0" r="18415" b="1270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83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899F43C" w14:textId="77777777" w:rsidR="00A43243" w:rsidRDefault="00A43243" w:rsidP="00A43243">
                            <w:pPr>
                              <w:pStyle w:val="Framecontents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>
                              <w:rPr>
                                <w:rFonts w:cs="Times New Roman"/>
                              </w:rPr>
                              <w:t>Útvar hlavného kontrolóra Mesta Banská Bystrica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ED25B" id="Textové pole 2" o:spid="_x0000_s1027" type="#_x0000_t202" style="position:absolute;margin-left:109.9pt;margin-top:.75pt;width:306.05pt;height: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" filled="f" stroked="f">
                <v:textbox inset="0,0,0,0">
                  <w:txbxContent>
                    <w:p w14:paraId="1899F43C" w14:textId="77777777" w:rsidR="00A43243" w:rsidRDefault="00A43243" w:rsidP="00A43243">
                      <w:pPr>
                        <w:pStyle w:val="Framecontents"/>
                        <w:rPr>
                          <w:rFonts w:cs="Times New Roma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   </w:t>
                      </w:r>
                      <w:r>
                        <w:rPr>
                          <w:rFonts w:cs="Times New Roman"/>
                        </w:rPr>
                        <w:t>Útvar hlavného kontrolóra Mesta Banská Bystrica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Times New Roman"/>
          <w:b/>
          <w:bCs/>
        </w:rPr>
        <w:t xml:space="preserve">Spracovateľ:                </w:t>
      </w:r>
    </w:p>
    <w:p w14:paraId="5A701465" w14:textId="77777777" w:rsidR="00A43243" w:rsidRDefault="00A43243" w:rsidP="00A43243">
      <w:pPr>
        <w:pStyle w:val="Standard"/>
        <w:rPr>
          <w:rFonts w:cs="Times New Roman"/>
        </w:rPr>
      </w:pPr>
    </w:p>
    <w:p w14:paraId="18CB5C8E" w14:textId="77777777" w:rsidR="00A43243" w:rsidRDefault="00A43243" w:rsidP="00A43243">
      <w:pPr>
        <w:pStyle w:val="Standard"/>
        <w:rPr>
          <w:rFonts w:cs="Times New Roman"/>
        </w:rPr>
      </w:pPr>
    </w:p>
    <w:p w14:paraId="4CAA82B6" w14:textId="77777777" w:rsidR="00A43243" w:rsidRDefault="00A43243" w:rsidP="00A43243">
      <w:pPr>
        <w:pStyle w:val="Standard"/>
        <w:rPr>
          <w:rFonts w:cs="Times New Roman"/>
        </w:rPr>
      </w:pPr>
      <w:r>
        <w:rPr>
          <w:rFonts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FF9483" wp14:editId="62F13529">
                <wp:simplePos x="0" y="0"/>
                <wp:positionH relativeFrom="column">
                  <wp:posOffset>1995805</wp:posOffset>
                </wp:positionH>
                <wp:positionV relativeFrom="paragraph">
                  <wp:posOffset>11430</wp:posOffset>
                </wp:positionV>
                <wp:extent cx="3924935" cy="219075"/>
                <wp:effectExtent l="0" t="0" r="18415" b="9525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2493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0F847F5" w14:textId="77777777" w:rsidR="00A43243" w:rsidRDefault="00A43243" w:rsidP="00A43243">
                            <w:pPr>
                              <w:pStyle w:val="Framecontents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F9483" id="Textové pole 3" o:spid="_x0000_s1028" type="#_x0000_t202" style="position:absolute;margin-left:157.15pt;margin-top:.9pt;width:309.0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" filled="f" stroked="f">
                <v:textbox inset="0,0,0,0">
                  <w:txbxContent>
                    <w:p w14:paraId="30F847F5" w14:textId="77777777" w:rsidR="00A43243" w:rsidRDefault="00A43243" w:rsidP="00A43243">
                      <w:pPr>
                        <w:pStyle w:val="Framecontents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6552C3" w14:textId="77777777" w:rsidR="00A43243" w:rsidRDefault="00A43243" w:rsidP="00A43243">
      <w:pPr>
        <w:pStyle w:val="Standard"/>
        <w:rPr>
          <w:rFonts w:cs="Times New Roman"/>
        </w:rPr>
      </w:pPr>
    </w:p>
    <w:p w14:paraId="7E24EA16" w14:textId="77777777" w:rsidR="00A43243" w:rsidRDefault="00A43243" w:rsidP="00A43243">
      <w:pPr>
        <w:pStyle w:val="Standard"/>
        <w:rPr>
          <w:rFonts w:cs="Times New Roman"/>
        </w:rPr>
      </w:pPr>
    </w:p>
    <w:p w14:paraId="693559BB" w14:textId="77777777" w:rsidR="00A43243" w:rsidRDefault="00A43243" w:rsidP="00A43243">
      <w:pPr>
        <w:pStyle w:val="Standard"/>
        <w:rPr>
          <w:rFonts w:cs="Times New Roman"/>
        </w:rPr>
      </w:pPr>
      <w:r>
        <w:rPr>
          <w:rFonts w:cs="Tahom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A916259" wp14:editId="1676E539">
                <wp:simplePos x="0" y="0"/>
                <wp:positionH relativeFrom="column">
                  <wp:posOffset>1699260</wp:posOffset>
                </wp:positionH>
                <wp:positionV relativeFrom="paragraph">
                  <wp:posOffset>22225</wp:posOffset>
                </wp:positionV>
                <wp:extent cx="4171950" cy="495300"/>
                <wp:effectExtent l="0" t="0" r="0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719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B6E52BF" w14:textId="77777777" w:rsidR="00A43243" w:rsidRDefault="00A43243" w:rsidP="00A43243">
                            <w:pPr>
                              <w:pStyle w:val="Framecontents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1. </w:t>
                            </w:r>
                            <w:r>
                              <w:rPr>
                                <w:rFonts w:cs="Times New Roman"/>
                              </w:rPr>
                              <w:t>Návrh na uznesenie</w:t>
                            </w:r>
                          </w:p>
                          <w:p w14:paraId="22691718" w14:textId="0AE48A3A" w:rsidR="00A43243" w:rsidRDefault="00A43243" w:rsidP="00A43243">
                            <w:pPr>
                              <w:pStyle w:val="Framecontents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2. Správa hlavného kontrolóra o výsledku kontroly č. 12/2021...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16259" id="Textové pole 4" o:spid="_x0000_s1029" type="#_x0000_t202" style="position:absolute;margin-left:133.8pt;margin-top:1.75pt;width:328.5pt;height:3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" filled="f" stroked="f">
                <v:textbox inset="0,0,0,0">
                  <w:txbxContent>
                    <w:p w14:paraId="0B6E52BF" w14:textId="77777777" w:rsidR="00A43243" w:rsidRDefault="00A43243" w:rsidP="00A43243">
                      <w:pPr>
                        <w:pStyle w:val="Framecontents"/>
                        <w:rPr>
                          <w:rFonts w:cs="Times New Roman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1. </w:t>
                      </w:r>
                      <w:r>
                        <w:rPr>
                          <w:rFonts w:cs="Times New Roman"/>
                        </w:rPr>
                        <w:t>Návrh na uznesenie</w:t>
                      </w:r>
                    </w:p>
                    <w:p w14:paraId="22691718" w14:textId="0AE48A3A" w:rsidR="00A43243" w:rsidRDefault="00A43243" w:rsidP="00A43243">
                      <w:pPr>
                        <w:pStyle w:val="Framecontents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2. Správa hlavného kontrolóra o výsledku kontroly č. 1</w:t>
                      </w:r>
                      <w:r>
                        <w:rPr>
                          <w:rFonts w:cs="Times New Roman"/>
                        </w:rPr>
                        <w:t>2</w:t>
                      </w:r>
                      <w:r>
                        <w:rPr>
                          <w:rFonts w:cs="Times New Roman"/>
                        </w:rPr>
                        <w:t>/2021...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bCs/>
        </w:rPr>
        <w:t xml:space="preserve">Obsah materiálu:                     </w:t>
      </w:r>
    </w:p>
    <w:p w14:paraId="3EC051FF" w14:textId="77777777" w:rsidR="00A43243" w:rsidRDefault="00A43243" w:rsidP="00A43243">
      <w:pPr>
        <w:pStyle w:val="Standard"/>
        <w:rPr>
          <w:rFonts w:cs="Times New Roman"/>
        </w:rPr>
      </w:pPr>
    </w:p>
    <w:p w14:paraId="73166F29" w14:textId="77777777" w:rsidR="00A43243" w:rsidRDefault="00A43243" w:rsidP="00A43243">
      <w:pPr>
        <w:pStyle w:val="Standard"/>
        <w:rPr>
          <w:rFonts w:cs="Times New Roman"/>
        </w:rPr>
      </w:pPr>
    </w:p>
    <w:p w14:paraId="3EB37BB2" w14:textId="77777777" w:rsidR="00A43243" w:rsidRDefault="00A43243" w:rsidP="00A43243">
      <w:pPr>
        <w:pStyle w:val="Standard"/>
        <w:rPr>
          <w:rFonts w:cs="Times New Roman"/>
        </w:rPr>
      </w:pPr>
    </w:p>
    <w:p w14:paraId="069D22A0" w14:textId="77777777" w:rsidR="00A43243" w:rsidRDefault="00A43243" w:rsidP="00A43243">
      <w:pPr>
        <w:pStyle w:val="Standard"/>
        <w:rPr>
          <w:rFonts w:cs="Times New Roman"/>
        </w:rPr>
      </w:pPr>
    </w:p>
    <w:p w14:paraId="55460820" w14:textId="77777777" w:rsidR="00A43243" w:rsidRDefault="00A43243" w:rsidP="00A43243">
      <w:pPr>
        <w:pStyle w:val="Standard"/>
        <w:rPr>
          <w:rFonts w:cs="Times New Roman"/>
        </w:rPr>
      </w:pPr>
    </w:p>
    <w:p w14:paraId="7AB28FB5" w14:textId="77777777" w:rsidR="00A43243" w:rsidRDefault="00A43243" w:rsidP="00A43243">
      <w:pPr>
        <w:pStyle w:val="Standard"/>
        <w:rPr>
          <w:rFonts w:cs="Times New Roman"/>
        </w:rPr>
      </w:pPr>
    </w:p>
    <w:p w14:paraId="2F401C06" w14:textId="77777777" w:rsidR="00A43243" w:rsidRDefault="00A43243" w:rsidP="00A43243">
      <w:pPr>
        <w:pStyle w:val="Standard"/>
        <w:rPr>
          <w:rFonts w:cs="Times New Roman"/>
        </w:rPr>
      </w:pPr>
    </w:p>
    <w:p w14:paraId="497FE307" w14:textId="77777777" w:rsidR="00A43243" w:rsidRDefault="00A43243" w:rsidP="00A43243">
      <w:pPr>
        <w:pStyle w:val="Standard"/>
        <w:rPr>
          <w:rFonts w:cs="Times New Roman"/>
          <w:bCs/>
        </w:rPr>
      </w:pPr>
      <w:r>
        <w:rPr>
          <w:rFonts w:cs="Times New Roman"/>
          <w:b/>
          <w:bCs/>
        </w:rPr>
        <w:t xml:space="preserve">Počet strán:                         </w:t>
      </w:r>
      <w:r>
        <w:rPr>
          <w:rFonts w:cs="Times New Roman"/>
          <w:bCs/>
        </w:rPr>
        <w:t xml:space="preserve">  3               </w:t>
      </w:r>
    </w:p>
    <w:p w14:paraId="4A355D02" w14:textId="77777777" w:rsidR="00A43243" w:rsidRDefault="00A43243" w:rsidP="00A43243">
      <w:pPr>
        <w:pStyle w:val="Standard"/>
        <w:rPr>
          <w:rFonts w:cs="Times New Roman"/>
          <w:b/>
          <w:bCs/>
        </w:rPr>
      </w:pPr>
    </w:p>
    <w:p w14:paraId="7C3DEAEB" w14:textId="158180AA" w:rsidR="00A43243" w:rsidRDefault="00A43243" w:rsidP="00A43243">
      <w:pPr>
        <w:pStyle w:val="Standard"/>
        <w:rPr>
          <w:rFonts w:cs="Times New Roman"/>
          <w:bCs/>
        </w:rPr>
      </w:pPr>
      <w:r>
        <w:rPr>
          <w:rFonts w:cs="Times New Roman"/>
          <w:b/>
          <w:bCs/>
        </w:rPr>
        <w:t>V Banskej Bystrici, dňa</w:t>
      </w:r>
      <w:r>
        <w:rPr>
          <w:rFonts w:cs="Times New Roman"/>
          <w:bCs/>
        </w:rPr>
        <w:t>:      3</w:t>
      </w:r>
      <w:r w:rsidR="00383ED0">
        <w:rPr>
          <w:rFonts w:cs="Times New Roman"/>
          <w:bCs/>
        </w:rPr>
        <w:t>1</w:t>
      </w:r>
      <w:r>
        <w:rPr>
          <w:rFonts w:cs="Times New Roman"/>
          <w:bCs/>
        </w:rPr>
        <w:t>. 08. 2021</w:t>
      </w:r>
    </w:p>
    <w:p w14:paraId="6E6A275D" w14:textId="77777777" w:rsidR="00A43243" w:rsidRDefault="00A43243" w:rsidP="00A43243">
      <w:pPr>
        <w:pStyle w:val="Standard"/>
        <w:rPr>
          <w:rFonts w:cs="Times New Roman"/>
          <w:bCs/>
        </w:rPr>
      </w:pPr>
    </w:p>
    <w:p w14:paraId="79750D7F" w14:textId="77777777" w:rsidR="00A43243" w:rsidRDefault="00A43243" w:rsidP="00A43243">
      <w:pPr>
        <w:pStyle w:val="Standard"/>
        <w:rPr>
          <w:rFonts w:cs="Times New Roman"/>
          <w:bCs/>
        </w:rPr>
      </w:pPr>
    </w:p>
    <w:p w14:paraId="1A93C4F0" w14:textId="77777777" w:rsidR="00A43243" w:rsidRDefault="00A43243" w:rsidP="00A43243">
      <w:pPr>
        <w:pStyle w:val="Standard"/>
        <w:rPr>
          <w:rFonts w:cs="Times New Roman"/>
          <w:bCs/>
        </w:rPr>
      </w:pPr>
    </w:p>
    <w:p w14:paraId="31F6F225" w14:textId="77777777" w:rsidR="00A43243" w:rsidRDefault="00A43243" w:rsidP="00A43243">
      <w:pPr>
        <w:pStyle w:val="Standard"/>
        <w:rPr>
          <w:rFonts w:cs="Times New Roman"/>
          <w:bCs/>
        </w:rPr>
      </w:pPr>
    </w:p>
    <w:p w14:paraId="69B44FCD" w14:textId="77777777" w:rsidR="00A43243" w:rsidRDefault="00A43243" w:rsidP="00A43243">
      <w:pPr>
        <w:pStyle w:val="Standard"/>
        <w:rPr>
          <w:rFonts w:cs="Times New Roman"/>
          <w:bCs/>
        </w:rPr>
      </w:pPr>
    </w:p>
    <w:p w14:paraId="45666DEC" w14:textId="77777777" w:rsidR="00A43243" w:rsidRDefault="00A43243" w:rsidP="00A43243">
      <w:pPr>
        <w:pStyle w:val="Standard"/>
        <w:rPr>
          <w:rFonts w:cs="Times New Roman"/>
          <w:bCs/>
        </w:rPr>
      </w:pPr>
    </w:p>
    <w:p w14:paraId="0593D9A5" w14:textId="77777777" w:rsidR="00A43243" w:rsidRDefault="00A43243" w:rsidP="00A43243">
      <w:pPr>
        <w:pStyle w:val="Standard"/>
        <w:rPr>
          <w:rFonts w:cs="Times New Roman"/>
          <w:bCs/>
        </w:rPr>
      </w:pPr>
    </w:p>
    <w:p w14:paraId="1411396E" w14:textId="77777777" w:rsidR="00A43243" w:rsidRDefault="00A43243" w:rsidP="00A43243">
      <w:pPr>
        <w:pStyle w:val="Standard"/>
        <w:spacing w:line="360" w:lineRule="auto"/>
        <w:jc w:val="center"/>
        <w:rPr>
          <w:rFonts w:cs="Times New Roman"/>
        </w:rPr>
      </w:pPr>
      <w:r>
        <w:rPr>
          <w:rFonts w:cs="Times New Roman"/>
          <w:b/>
          <w:bCs/>
        </w:rPr>
        <w:lastRenderedPageBreak/>
        <w:t>N á v r h   n a   u z n e s e n i e</w:t>
      </w:r>
    </w:p>
    <w:p w14:paraId="73D4E40F" w14:textId="77777777" w:rsidR="00A43243" w:rsidRDefault="00A43243" w:rsidP="00A43243">
      <w:pPr>
        <w:pStyle w:val="Standard"/>
        <w:spacing w:line="360" w:lineRule="auto"/>
        <w:jc w:val="both"/>
        <w:rPr>
          <w:rFonts w:cs="Times New Roman"/>
          <w:b/>
          <w:bCs/>
        </w:rPr>
      </w:pPr>
    </w:p>
    <w:p w14:paraId="02822A88" w14:textId="77777777" w:rsidR="00A43243" w:rsidRPr="00764EB7" w:rsidRDefault="00A43243" w:rsidP="00A43243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  <w:bCs/>
        </w:rPr>
        <w:t>K bodu</w:t>
      </w:r>
      <w:bookmarkStart w:id="0" w:name="_Hlk8812499"/>
      <w:r>
        <w:rPr>
          <w:rFonts w:cs="Times New Roman"/>
          <w:b/>
          <w:bCs/>
        </w:rPr>
        <w:t>:</w:t>
      </w:r>
      <w:r>
        <w:rPr>
          <w:rFonts w:cs="Times New Roman"/>
        </w:rPr>
        <w:t xml:space="preserve"> </w:t>
      </w:r>
      <w:r>
        <w:rPr>
          <w:rFonts w:cs="Times New Roman"/>
          <w:b/>
          <w:bCs/>
        </w:rPr>
        <w:t xml:space="preserve">Správa hlavného kontrolóra o výsledku  kontroly č. 12/2021 – </w:t>
      </w:r>
      <w:r>
        <w:rPr>
          <w:rFonts w:cs="Times New Roman"/>
          <w:b/>
        </w:rPr>
        <w:t>inventarizácie majetku, záväzkov a rozdielu majetku a záväzkov v Základnej škole s materskou školou, Radvanská 1, Banská Bystrica k 31. 12. 2020.</w:t>
      </w:r>
    </w:p>
    <w:p w14:paraId="6CD2876E" w14:textId="56A65ED3" w:rsidR="00A43243" w:rsidRDefault="00A43243" w:rsidP="00A43243">
      <w:pPr>
        <w:pStyle w:val="Standard"/>
        <w:ind w:firstLine="709"/>
        <w:jc w:val="both"/>
        <w:rPr>
          <w:b/>
          <w:bCs/>
        </w:rPr>
      </w:pPr>
    </w:p>
    <w:p w14:paraId="63A280A5" w14:textId="77777777" w:rsidR="00A43243" w:rsidRDefault="00A43243" w:rsidP="00A43243">
      <w:pPr>
        <w:pStyle w:val="Standard"/>
        <w:jc w:val="both"/>
        <w:rPr>
          <w:rFonts w:cs="Times New Roman"/>
          <w:b/>
        </w:rPr>
      </w:pPr>
    </w:p>
    <w:p w14:paraId="6C2E132E" w14:textId="77777777" w:rsidR="00A43243" w:rsidRDefault="00A43243" w:rsidP="00A43243">
      <w:pPr>
        <w:widowControl/>
        <w:suppressAutoHyphens w:val="0"/>
        <w:spacing w:after="160"/>
        <w:jc w:val="both"/>
        <w:rPr>
          <w:rFonts w:eastAsia="Tahoma" w:cs="Times New Roman"/>
          <w:b/>
          <w:bCs/>
        </w:rPr>
      </w:pPr>
      <w:r>
        <w:rPr>
          <w:rFonts w:eastAsia="Tahoma" w:cs="Times New Roman"/>
          <w:b/>
          <w:bCs/>
        </w:rPr>
        <w:t xml:space="preserve"> </w:t>
      </w:r>
    </w:p>
    <w:p w14:paraId="3EA2B25D" w14:textId="77777777" w:rsidR="00A43243" w:rsidRDefault="00A43243" w:rsidP="00A43243">
      <w:pPr>
        <w:widowControl/>
        <w:suppressAutoHyphens w:val="0"/>
        <w:spacing w:after="160"/>
        <w:jc w:val="both"/>
        <w:rPr>
          <w:rFonts w:eastAsia="Tahoma" w:cs="Times New Roman"/>
          <w:b/>
          <w:bCs/>
        </w:rPr>
      </w:pPr>
    </w:p>
    <w:p w14:paraId="02A16DEF" w14:textId="77777777" w:rsidR="00A43243" w:rsidRDefault="00A43243" w:rsidP="00A43243">
      <w:pPr>
        <w:widowControl/>
        <w:suppressAutoHyphens w:val="0"/>
        <w:spacing w:after="160"/>
        <w:jc w:val="both"/>
        <w:rPr>
          <w:rFonts w:eastAsia="SimSun" w:cs="Times New Roman"/>
          <w:bCs/>
        </w:rPr>
      </w:pPr>
    </w:p>
    <w:bookmarkEnd w:id="0"/>
    <w:p w14:paraId="06031CA1" w14:textId="77777777" w:rsidR="00A43243" w:rsidRDefault="00A43243" w:rsidP="00A43243">
      <w:pPr>
        <w:pStyle w:val="Standard"/>
        <w:rPr>
          <w:rFonts w:cs="Times New Roman"/>
        </w:rPr>
      </w:pPr>
      <w:r>
        <w:rPr>
          <w:rFonts w:cs="Times New Roman"/>
          <w:b/>
          <w:bCs/>
        </w:rPr>
        <w:t>M e s t s k é   z a s t u p i t e ľ s t v o</w:t>
      </w:r>
    </w:p>
    <w:p w14:paraId="406E05D0" w14:textId="77777777" w:rsidR="00A43243" w:rsidRDefault="00A43243" w:rsidP="00A43243">
      <w:pPr>
        <w:pStyle w:val="Standard"/>
        <w:jc w:val="both"/>
        <w:rPr>
          <w:rFonts w:cs="Times New Roman"/>
          <w:b/>
          <w:bCs/>
        </w:rPr>
      </w:pPr>
    </w:p>
    <w:p w14:paraId="57E1C54F" w14:textId="77777777" w:rsidR="00A43243" w:rsidRDefault="00A43243" w:rsidP="00A43243">
      <w:pPr>
        <w:pStyle w:val="Standard"/>
        <w:jc w:val="both"/>
        <w:rPr>
          <w:rFonts w:cs="Times New Roman"/>
          <w:b/>
          <w:bCs/>
        </w:rPr>
      </w:pPr>
    </w:p>
    <w:p w14:paraId="0B5B4091" w14:textId="77777777" w:rsidR="00A43243" w:rsidRDefault="00A43243" w:rsidP="00A43243">
      <w:pPr>
        <w:pStyle w:val="Standard"/>
        <w:jc w:val="both"/>
        <w:rPr>
          <w:rFonts w:cs="Times New Roman"/>
          <w:b/>
          <w:bCs/>
        </w:rPr>
      </w:pPr>
    </w:p>
    <w:p w14:paraId="46C8BE7C" w14:textId="77777777" w:rsidR="00A43243" w:rsidRDefault="00A43243" w:rsidP="00A43243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I.  b e r i e   n a   v e d o m i e</w:t>
      </w:r>
    </w:p>
    <w:p w14:paraId="1E4083A6" w14:textId="77777777" w:rsidR="00A43243" w:rsidRDefault="00A43243" w:rsidP="00A43243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</w:t>
      </w:r>
    </w:p>
    <w:p w14:paraId="50764C02" w14:textId="39599B90" w:rsidR="00A43243" w:rsidRPr="00A43243" w:rsidRDefault="00A43243" w:rsidP="00A43243">
      <w:pPr>
        <w:pStyle w:val="Standard"/>
        <w:jc w:val="both"/>
        <w:rPr>
          <w:rFonts w:cs="Times New Roman"/>
          <w:bCs/>
        </w:rPr>
      </w:pPr>
      <w:r>
        <w:rPr>
          <w:rFonts w:cs="Times New Roman"/>
        </w:rPr>
        <w:t xml:space="preserve">Správu hlavného kontrolóra o výsledku  kontroly č. 12/2021 – </w:t>
      </w:r>
      <w:r>
        <w:rPr>
          <w:rFonts w:eastAsia="Tahoma" w:cs="Tahoma"/>
          <w:b/>
          <w:bCs/>
        </w:rPr>
        <w:t xml:space="preserve"> </w:t>
      </w:r>
      <w:r w:rsidRPr="00A43243">
        <w:rPr>
          <w:rFonts w:cs="Times New Roman"/>
          <w:bCs/>
        </w:rPr>
        <w:t xml:space="preserve">inventarizácie majetku, záväzkov </w:t>
      </w:r>
      <w:r>
        <w:rPr>
          <w:rFonts w:cs="Times New Roman"/>
          <w:bCs/>
        </w:rPr>
        <w:t xml:space="preserve">              </w:t>
      </w:r>
      <w:r w:rsidRPr="00A43243">
        <w:rPr>
          <w:rFonts w:cs="Times New Roman"/>
          <w:bCs/>
        </w:rPr>
        <w:t>a rozdielu majetku a záväzkov v Základnej škole s materskou školou, Radvanská 1, Banská Bystrica k 31. 12. 2020.</w:t>
      </w:r>
    </w:p>
    <w:p w14:paraId="2D486691" w14:textId="654EB9CC" w:rsidR="00A43243" w:rsidRPr="00A43243" w:rsidRDefault="00A43243" w:rsidP="00A43243">
      <w:pPr>
        <w:pStyle w:val="Standard"/>
        <w:ind w:firstLine="709"/>
        <w:jc w:val="both"/>
        <w:rPr>
          <w:bCs/>
        </w:rPr>
      </w:pPr>
    </w:p>
    <w:p w14:paraId="4D9393FA" w14:textId="77777777" w:rsidR="00A43243" w:rsidRDefault="00A43243" w:rsidP="00A43243">
      <w:pPr>
        <w:widowControl/>
        <w:suppressAutoHyphens w:val="0"/>
        <w:jc w:val="both"/>
        <w:rPr>
          <w:rFonts w:eastAsia="Tahoma" w:cs="Times New Roman"/>
        </w:rPr>
      </w:pPr>
    </w:p>
    <w:p w14:paraId="31A0CCB7" w14:textId="77777777" w:rsidR="00A43243" w:rsidRDefault="00A43243" w:rsidP="00A43243">
      <w:pPr>
        <w:widowControl/>
        <w:suppressAutoHyphens w:val="0"/>
        <w:jc w:val="both"/>
        <w:rPr>
          <w:rFonts w:ascii="Calibri" w:eastAsia="Tahoma" w:hAnsi="Calibri" w:cs="Calibri"/>
          <w:bCs/>
        </w:rPr>
      </w:pPr>
    </w:p>
    <w:p w14:paraId="00DA5BBB" w14:textId="77777777" w:rsidR="00A43243" w:rsidRDefault="00A43243" w:rsidP="00A43243">
      <w:pPr>
        <w:pStyle w:val="Standard"/>
        <w:ind w:firstLine="284"/>
        <w:rPr>
          <w:rFonts w:cs="Tahoma"/>
          <w:b/>
          <w:bCs/>
        </w:rPr>
      </w:pPr>
    </w:p>
    <w:p w14:paraId="53FDC0D7" w14:textId="77777777" w:rsidR="00A43243" w:rsidRDefault="00A43243" w:rsidP="00A43243">
      <w:pPr>
        <w:pStyle w:val="Standard"/>
        <w:ind w:firstLine="284"/>
        <w:rPr>
          <w:b/>
          <w:bCs/>
        </w:rPr>
      </w:pPr>
    </w:p>
    <w:p w14:paraId="48DBE2E1" w14:textId="77777777" w:rsidR="00A43243" w:rsidRDefault="00A43243" w:rsidP="00A43243">
      <w:pPr>
        <w:pStyle w:val="Standard"/>
        <w:ind w:firstLine="284"/>
        <w:rPr>
          <w:b/>
          <w:bCs/>
        </w:rPr>
      </w:pPr>
    </w:p>
    <w:p w14:paraId="369BB0D3" w14:textId="77777777" w:rsidR="00A43243" w:rsidRDefault="00A43243" w:rsidP="00A43243">
      <w:pPr>
        <w:pStyle w:val="Standard"/>
        <w:ind w:firstLine="284"/>
        <w:rPr>
          <w:b/>
          <w:bCs/>
        </w:rPr>
      </w:pPr>
    </w:p>
    <w:p w14:paraId="0DDB5563" w14:textId="77777777" w:rsidR="00A43243" w:rsidRDefault="00A43243" w:rsidP="00A43243">
      <w:pPr>
        <w:pStyle w:val="Standard"/>
        <w:ind w:firstLine="284"/>
        <w:rPr>
          <w:b/>
          <w:bCs/>
        </w:rPr>
      </w:pPr>
    </w:p>
    <w:p w14:paraId="41588A7D" w14:textId="77777777" w:rsidR="00A43243" w:rsidRDefault="00A43243">
      <w:pPr>
        <w:pStyle w:val="Standard"/>
        <w:ind w:left="13"/>
        <w:rPr>
          <w:b/>
          <w:bCs/>
        </w:rPr>
      </w:pPr>
    </w:p>
    <w:p w14:paraId="48787F65" w14:textId="77777777" w:rsidR="00A43243" w:rsidRDefault="00A43243">
      <w:pPr>
        <w:pStyle w:val="Standard"/>
        <w:ind w:left="13"/>
        <w:rPr>
          <w:b/>
          <w:bCs/>
        </w:rPr>
      </w:pPr>
    </w:p>
    <w:p w14:paraId="3A65A6D1" w14:textId="77777777" w:rsidR="00A43243" w:rsidRDefault="00A43243">
      <w:pPr>
        <w:pStyle w:val="Standard"/>
        <w:ind w:left="13"/>
        <w:rPr>
          <w:b/>
          <w:bCs/>
        </w:rPr>
      </w:pPr>
    </w:p>
    <w:p w14:paraId="49C1112F" w14:textId="77777777" w:rsidR="00A43243" w:rsidRDefault="00A43243">
      <w:pPr>
        <w:pStyle w:val="Standard"/>
        <w:ind w:left="13"/>
        <w:rPr>
          <w:b/>
          <w:bCs/>
        </w:rPr>
      </w:pPr>
    </w:p>
    <w:p w14:paraId="053FDCE0" w14:textId="77777777" w:rsidR="00A43243" w:rsidRDefault="00A43243">
      <w:pPr>
        <w:pStyle w:val="Standard"/>
        <w:ind w:left="13"/>
        <w:rPr>
          <w:b/>
          <w:bCs/>
        </w:rPr>
      </w:pPr>
    </w:p>
    <w:p w14:paraId="4153707D" w14:textId="77777777" w:rsidR="00A43243" w:rsidRDefault="00A43243">
      <w:pPr>
        <w:pStyle w:val="Standard"/>
        <w:ind w:left="13"/>
        <w:rPr>
          <w:b/>
          <w:bCs/>
        </w:rPr>
      </w:pPr>
    </w:p>
    <w:p w14:paraId="19E079ED" w14:textId="77777777" w:rsidR="00A43243" w:rsidRDefault="00A43243">
      <w:pPr>
        <w:pStyle w:val="Standard"/>
        <w:ind w:left="13"/>
        <w:rPr>
          <w:b/>
          <w:bCs/>
        </w:rPr>
      </w:pPr>
    </w:p>
    <w:p w14:paraId="755395D9" w14:textId="77777777" w:rsidR="00A43243" w:rsidRDefault="00A43243">
      <w:pPr>
        <w:pStyle w:val="Standard"/>
        <w:ind w:left="13"/>
        <w:rPr>
          <w:b/>
          <w:bCs/>
        </w:rPr>
      </w:pPr>
    </w:p>
    <w:p w14:paraId="38DA1155" w14:textId="77777777" w:rsidR="00A43243" w:rsidRDefault="00A43243">
      <w:pPr>
        <w:pStyle w:val="Standard"/>
        <w:ind w:left="13"/>
        <w:rPr>
          <w:b/>
          <w:bCs/>
        </w:rPr>
      </w:pPr>
    </w:p>
    <w:p w14:paraId="0CD6058D" w14:textId="77777777" w:rsidR="00A43243" w:rsidRDefault="00A43243">
      <w:pPr>
        <w:pStyle w:val="Standard"/>
        <w:ind w:left="13"/>
        <w:rPr>
          <w:b/>
          <w:bCs/>
        </w:rPr>
      </w:pPr>
    </w:p>
    <w:p w14:paraId="4C11FC4B" w14:textId="77777777" w:rsidR="00A43243" w:rsidRDefault="00A43243">
      <w:pPr>
        <w:pStyle w:val="Standard"/>
        <w:ind w:left="13"/>
        <w:rPr>
          <w:b/>
          <w:bCs/>
        </w:rPr>
      </w:pPr>
    </w:p>
    <w:p w14:paraId="0E1455C2" w14:textId="77777777" w:rsidR="00A43243" w:rsidRDefault="00A43243">
      <w:pPr>
        <w:pStyle w:val="Standard"/>
        <w:ind w:left="13"/>
        <w:rPr>
          <w:b/>
          <w:bCs/>
        </w:rPr>
      </w:pPr>
    </w:p>
    <w:p w14:paraId="2A227B7E" w14:textId="77777777" w:rsidR="00A43243" w:rsidRDefault="00A43243">
      <w:pPr>
        <w:pStyle w:val="Standard"/>
        <w:ind w:left="13"/>
        <w:rPr>
          <w:b/>
          <w:bCs/>
        </w:rPr>
      </w:pPr>
    </w:p>
    <w:p w14:paraId="788B8F02" w14:textId="6930A649" w:rsidR="00A43243" w:rsidRDefault="00A43243">
      <w:pPr>
        <w:pStyle w:val="Standard"/>
        <w:ind w:left="13"/>
        <w:rPr>
          <w:b/>
          <w:bCs/>
        </w:rPr>
      </w:pPr>
    </w:p>
    <w:p w14:paraId="0A68221A" w14:textId="57F10248" w:rsidR="00A43243" w:rsidRDefault="00A43243">
      <w:pPr>
        <w:pStyle w:val="Standard"/>
        <w:ind w:left="13"/>
        <w:rPr>
          <w:b/>
          <w:bCs/>
        </w:rPr>
      </w:pPr>
    </w:p>
    <w:p w14:paraId="53F15EE5" w14:textId="6DD24FC1" w:rsidR="00A43243" w:rsidRDefault="00A43243">
      <w:pPr>
        <w:pStyle w:val="Standard"/>
        <w:ind w:left="13"/>
        <w:rPr>
          <w:b/>
          <w:bCs/>
        </w:rPr>
      </w:pPr>
    </w:p>
    <w:p w14:paraId="384A93C7" w14:textId="20140C17" w:rsidR="00A43243" w:rsidRDefault="00A43243">
      <w:pPr>
        <w:pStyle w:val="Standard"/>
        <w:ind w:left="13"/>
        <w:rPr>
          <w:b/>
          <w:bCs/>
        </w:rPr>
      </w:pPr>
    </w:p>
    <w:p w14:paraId="3C209D2E" w14:textId="4A3ACAD9" w:rsidR="00A43243" w:rsidRDefault="00A43243">
      <w:pPr>
        <w:pStyle w:val="Standard"/>
        <w:ind w:left="13"/>
        <w:rPr>
          <w:b/>
          <w:bCs/>
        </w:rPr>
      </w:pPr>
    </w:p>
    <w:p w14:paraId="4C84B834" w14:textId="1A9B86C6" w:rsidR="00A43243" w:rsidRDefault="00A43243">
      <w:pPr>
        <w:pStyle w:val="Standard"/>
        <w:ind w:left="13"/>
        <w:rPr>
          <w:b/>
          <w:bCs/>
        </w:rPr>
      </w:pPr>
    </w:p>
    <w:p w14:paraId="5B8E1246" w14:textId="745FF80B" w:rsidR="00A43243" w:rsidRDefault="00A43243">
      <w:pPr>
        <w:pStyle w:val="Standard"/>
        <w:ind w:left="13"/>
        <w:rPr>
          <w:b/>
          <w:bCs/>
        </w:rPr>
      </w:pPr>
    </w:p>
    <w:p w14:paraId="20BBBE6D" w14:textId="77777777" w:rsidR="00A43243" w:rsidRDefault="00A43243">
      <w:pPr>
        <w:pStyle w:val="Standard"/>
        <w:ind w:left="13"/>
        <w:rPr>
          <w:b/>
          <w:bCs/>
        </w:rPr>
      </w:pPr>
    </w:p>
    <w:p w14:paraId="469BC8D5" w14:textId="77777777" w:rsidR="00A43243" w:rsidRDefault="00A43243">
      <w:pPr>
        <w:pStyle w:val="Standard"/>
        <w:ind w:left="13"/>
        <w:rPr>
          <w:b/>
          <w:bCs/>
        </w:rPr>
      </w:pPr>
    </w:p>
    <w:p w14:paraId="2836BF68" w14:textId="1CFA3A50" w:rsidR="00B74FF3" w:rsidRDefault="00C75A45">
      <w:pPr>
        <w:pStyle w:val="Standard"/>
        <w:ind w:left="13"/>
        <w:rPr>
          <w:b/>
          <w:bCs/>
        </w:rPr>
      </w:pPr>
      <w:r>
        <w:rPr>
          <w:b/>
          <w:bCs/>
        </w:rPr>
        <w:lastRenderedPageBreak/>
        <w:t xml:space="preserve">    Hlavný kontrolór</w:t>
      </w:r>
    </w:p>
    <w:p w14:paraId="5759B326" w14:textId="77777777" w:rsidR="00B74FF3" w:rsidRDefault="00C75A45">
      <w:pPr>
        <w:pStyle w:val="Standard"/>
        <w:rPr>
          <w:b/>
          <w:bCs/>
        </w:rPr>
      </w:pPr>
      <w:r>
        <w:rPr>
          <w:b/>
          <w:bCs/>
        </w:rPr>
        <w:t>Mesta Banská Bystrica</w:t>
      </w:r>
    </w:p>
    <w:p w14:paraId="273AA5C1" w14:textId="77777777" w:rsidR="00B74FF3" w:rsidRDefault="00B74FF3">
      <w:pPr>
        <w:pStyle w:val="Standard"/>
        <w:rPr>
          <w:rFonts w:eastAsia="Tahoma" w:cs="Tahoma"/>
          <w:b/>
          <w:bCs/>
          <w:sz w:val="28"/>
          <w:szCs w:val="28"/>
        </w:rPr>
      </w:pPr>
    </w:p>
    <w:p w14:paraId="0FF594A3" w14:textId="77777777" w:rsidR="00B74FF3" w:rsidRDefault="00B74FF3">
      <w:pPr>
        <w:pStyle w:val="Standard"/>
        <w:rPr>
          <w:rFonts w:eastAsia="Tahoma" w:cs="Tahoma"/>
          <w:b/>
          <w:bCs/>
          <w:sz w:val="28"/>
          <w:szCs w:val="28"/>
        </w:rPr>
      </w:pPr>
    </w:p>
    <w:p w14:paraId="5B53FB8B" w14:textId="77777777" w:rsidR="00B74FF3" w:rsidRDefault="00B74FF3">
      <w:pPr>
        <w:pStyle w:val="Standard"/>
        <w:rPr>
          <w:rFonts w:eastAsia="Tahoma" w:cs="Tahoma"/>
          <w:b/>
          <w:bCs/>
          <w:sz w:val="28"/>
          <w:szCs w:val="28"/>
        </w:rPr>
      </w:pPr>
    </w:p>
    <w:p w14:paraId="3FE5E487" w14:textId="77777777" w:rsidR="00B74FF3" w:rsidRDefault="00B74FF3">
      <w:pPr>
        <w:pStyle w:val="Standard"/>
        <w:rPr>
          <w:rFonts w:eastAsia="Tahoma" w:cs="Tahoma"/>
          <w:b/>
          <w:bCs/>
          <w:sz w:val="28"/>
          <w:szCs w:val="28"/>
        </w:rPr>
      </w:pPr>
    </w:p>
    <w:p w14:paraId="717CF17F" w14:textId="77777777" w:rsidR="00B74FF3" w:rsidRDefault="00B74FF3">
      <w:pPr>
        <w:pStyle w:val="Standard"/>
        <w:rPr>
          <w:rFonts w:eastAsia="Tahoma" w:cs="Tahoma"/>
          <w:b/>
          <w:bCs/>
          <w:sz w:val="28"/>
          <w:szCs w:val="28"/>
        </w:rPr>
      </w:pPr>
    </w:p>
    <w:p w14:paraId="614988E6" w14:textId="77777777" w:rsidR="00B74FF3" w:rsidRDefault="00C75A45">
      <w:pPr>
        <w:pStyle w:val="Standard"/>
        <w:jc w:val="center"/>
        <w:rPr>
          <w:b/>
          <w:bCs/>
        </w:rPr>
      </w:pPr>
      <w:r>
        <w:rPr>
          <w:b/>
          <w:bCs/>
        </w:rPr>
        <w:t>SPRÁVA</w:t>
      </w:r>
    </w:p>
    <w:p w14:paraId="5D15D1D2" w14:textId="77777777" w:rsidR="00B74FF3" w:rsidRDefault="00C75A45">
      <w:pPr>
        <w:pStyle w:val="Standard"/>
        <w:jc w:val="center"/>
        <w:rPr>
          <w:b/>
          <w:bCs/>
        </w:rPr>
      </w:pPr>
      <w:r>
        <w:rPr>
          <w:b/>
          <w:bCs/>
        </w:rPr>
        <w:t>HLAVNÉHO KONTROLÓRA</w:t>
      </w:r>
    </w:p>
    <w:p w14:paraId="291F3F34" w14:textId="77777777" w:rsidR="00B74FF3" w:rsidRDefault="00C75A45">
      <w:pPr>
        <w:pStyle w:val="Standard"/>
        <w:jc w:val="center"/>
        <w:rPr>
          <w:b/>
          <w:bCs/>
        </w:rPr>
      </w:pPr>
      <w:r>
        <w:rPr>
          <w:b/>
          <w:bCs/>
        </w:rPr>
        <w:t>O VÝSLEDKU Z KONTROLY</w:t>
      </w:r>
    </w:p>
    <w:p w14:paraId="2EC88688" w14:textId="77777777" w:rsidR="00B74FF3" w:rsidRDefault="00B74FF3">
      <w:pPr>
        <w:pStyle w:val="Standard"/>
        <w:jc w:val="center"/>
        <w:rPr>
          <w:b/>
          <w:bCs/>
          <w:sz w:val="28"/>
          <w:szCs w:val="28"/>
        </w:rPr>
      </w:pPr>
    </w:p>
    <w:p w14:paraId="5DDDE4AC" w14:textId="21E85A91" w:rsidR="00B74FF3" w:rsidRDefault="00C75A45">
      <w:pPr>
        <w:pStyle w:val="Standard"/>
        <w:jc w:val="center"/>
        <w:rPr>
          <w:rFonts w:eastAsia="Tahoma" w:cs="Tahoma"/>
          <w:b/>
          <w:bCs/>
        </w:rPr>
      </w:pPr>
      <w:r>
        <w:rPr>
          <w:rFonts w:eastAsia="Tahoma" w:cs="Tahoma"/>
          <w:b/>
          <w:bCs/>
        </w:rPr>
        <w:t xml:space="preserve">č. </w:t>
      </w:r>
      <w:r w:rsidR="00434019">
        <w:rPr>
          <w:rFonts w:eastAsia="Tahoma" w:cs="Tahoma"/>
          <w:b/>
          <w:bCs/>
        </w:rPr>
        <w:t>1</w:t>
      </w:r>
      <w:r w:rsidR="00764EB7">
        <w:rPr>
          <w:rFonts w:eastAsia="Tahoma" w:cs="Tahoma"/>
          <w:b/>
          <w:bCs/>
        </w:rPr>
        <w:t>2</w:t>
      </w:r>
      <w:r w:rsidR="00434019">
        <w:rPr>
          <w:rFonts w:eastAsia="Tahoma" w:cs="Tahoma"/>
          <w:b/>
          <w:bCs/>
        </w:rPr>
        <w:t>/2021</w:t>
      </w:r>
    </w:p>
    <w:p w14:paraId="249A8F73" w14:textId="77777777" w:rsidR="00B74FF3" w:rsidRDefault="00B74FF3">
      <w:pPr>
        <w:pStyle w:val="Standard"/>
        <w:jc w:val="center"/>
        <w:rPr>
          <w:rFonts w:eastAsia="Tahoma" w:cs="Tahoma"/>
          <w:b/>
          <w:bCs/>
        </w:rPr>
      </w:pPr>
    </w:p>
    <w:p w14:paraId="587DF702" w14:textId="77777777" w:rsidR="00B74FF3" w:rsidRDefault="00B74FF3">
      <w:pPr>
        <w:pStyle w:val="Standard"/>
        <w:jc w:val="center"/>
        <w:rPr>
          <w:rFonts w:eastAsia="Tahoma" w:cs="Tahoma"/>
        </w:rPr>
      </w:pPr>
    </w:p>
    <w:p w14:paraId="7379E576" w14:textId="77777777" w:rsidR="00B74FF3" w:rsidRDefault="00C75A45" w:rsidP="00434019">
      <w:pPr>
        <w:pStyle w:val="Standard"/>
        <w:jc w:val="center"/>
        <w:rPr>
          <w:rFonts w:eastAsia="Tahoma" w:cs="Tahoma"/>
        </w:rPr>
      </w:pPr>
      <w:r>
        <w:rPr>
          <w:rFonts w:eastAsia="Tahoma" w:cs="Tahoma"/>
        </w:rPr>
        <w:t>(v zmysle § 18f, ods. 1 písm. d) zákona SNR č. 369/1990 Zb. o obecnom zriadení v znení neskorších predpisov).</w:t>
      </w:r>
    </w:p>
    <w:p w14:paraId="2664C2A0" w14:textId="77777777" w:rsidR="00B74FF3" w:rsidRDefault="00B74FF3" w:rsidP="00434019">
      <w:pPr>
        <w:pStyle w:val="Standard"/>
        <w:jc w:val="both"/>
        <w:rPr>
          <w:rFonts w:eastAsia="Tahoma" w:cs="Tahoma"/>
        </w:rPr>
      </w:pPr>
    </w:p>
    <w:p w14:paraId="028B3731" w14:textId="77777777" w:rsidR="00B74FF3" w:rsidRDefault="00B74FF3" w:rsidP="00434019">
      <w:pPr>
        <w:pStyle w:val="Standard"/>
        <w:jc w:val="both"/>
        <w:rPr>
          <w:rFonts w:eastAsia="Tahoma" w:cs="Tahoma"/>
        </w:rPr>
      </w:pPr>
    </w:p>
    <w:p w14:paraId="031B2F46" w14:textId="642EF2AC" w:rsidR="00764EB7" w:rsidRPr="00764EB7" w:rsidRDefault="00C75A45" w:rsidP="00764EB7">
      <w:pPr>
        <w:pStyle w:val="Standard"/>
        <w:jc w:val="both"/>
        <w:rPr>
          <w:rFonts w:cs="Times New Roman"/>
          <w:b/>
        </w:rPr>
      </w:pPr>
      <w:r>
        <w:rPr>
          <w:rFonts w:eastAsia="Tahoma" w:cs="Tahoma"/>
        </w:rPr>
        <w:t xml:space="preserve">Na základe poverenia č. </w:t>
      </w:r>
      <w:r w:rsidR="00434019">
        <w:rPr>
          <w:rFonts w:eastAsia="Tahoma" w:cs="Tahoma"/>
        </w:rPr>
        <w:t>1</w:t>
      </w:r>
      <w:r w:rsidR="00764EB7">
        <w:rPr>
          <w:rFonts w:eastAsia="Tahoma" w:cs="Tahoma"/>
        </w:rPr>
        <w:t>2</w:t>
      </w:r>
      <w:r w:rsidR="00434019">
        <w:rPr>
          <w:rFonts w:eastAsia="Tahoma" w:cs="Tahoma"/>
        </w:rPr>
        <w:t>/20</w:t>
      </w:r>
      <w:r w:rsidR="00A03409">
        <w:rPr>
          <w:rFonts w:eastAsia="Tahoma" w:cs="Tahoma"/>
        </w:rPr>
        <w:t>2</w:t>
      </w:r>
      <w:r w:rsidR="00434019">
        <w:rPr>
          <w:rFonts w:eastAsia="Tahoma" w:cs="Tahoma"/>
        </w:rPr>
        <w:t>1</w:t>
      </w:r>
      <w:r>
        <w:rPr>
          <w:rFonts w:eastAsia="Tahoma" w:cs="Tahoma"/>
        </w:rPr>
        <w:t xml:space="preserve"> zo dňa </w:t>
      </w:r>
      <w:r w:rsidR="00764EB7">
        <w:rPr>
          <w:rFonts w:eastAsia="Tahoma" w:cs="Tahoma"/>
        </w:rPr>
        <w:t>02. 08</w:t>
      </w:r>
      <w:r w:rsidR="00434019">
        <w:rPr>
          <w:rFonts w:eastAsia="Tahoma" w:cs="Tahoma"/>
        </w:rPr>
        <w:t>. 2021</w:t>
      </w:r>
      <w:r>
        <w:rPr>
          <w:rFonts w:eastAsia="Tahoma" w:cs="Tahoma"/>
        </w:rPr>
        <w:t xml:space="preserve"> vykonali zamestnanci útvaru hlavného kontrolóra Mesta Banská Bystrica kontrolu</w:t>
      </w:r>
      <w:r>
        <w:rPr>
          <w:rFonts w:eastAsia="Tahoma" w:cs="Tahoma"/>
          <w:b/>
          <w:bCs/>
        </w:rPr>
        <w:t xml:space="preserve"> </w:t>
      </w:r>
      <w:r w:rsidR="00764EB7">
        <w:t xml:space="preserve"> č. 12/2021</w:t>
      </w:r>
      <w:r w:rsidR="00764EB7">
        <w:rPr>
          <w:b/>
          <w:bCs/>
        </w:rPr>
        <w:t xml:space="preserve"> - </w:t>
      </w:r>
      <w:bookmarkStart w:id="1" w:name="_Hlk768228"/>
      <w:bookmarkStart w:id="2" w:name="_Hlk2584507"/>
      <w:r w:rsidR="00764EB7">
        <w:rPr>
          <w:rFonts w:cs="Times New Roman"/>
          <w:b/>
        </w:rPr>
        <w:t>inventarizácie majetku, záväzkov a rozdielu majetku a záväzkov v Základnej škole s materskou školou, Radvanská 1, Banská Bystrica k 31. 12. 2020.</w:t>
      </w:r>
    </w:p>
    <w:p w14:paraId="07A41743" w14:textId="77777777" w:rsidR="00434019" w:rsidRDefault="00434019" w:rsidP="00434019">
      <w:pPr>
        <w:pStyle w:val="Standard"/>
        <w:jc w:val="both"/>
      </w:pPr>
      <w:bookmarkStart w:id="3" w:name="_Hlk2587366"/>
      <w:bookmarkEnd w:id="1"/>
      <w:bookmarkEnd w:id="2"/>
    </w:p>
    <w:bookmarkEnd w:id="3"/>
    <w:p w14:paraId="1250AA27" w14:textId="77777777" w:rsidR="00434019" w:rsidRDefault="00434019" w:rsidP="00434019">
      <w:pPr>
        <w:pStyle w:val="Standard"/>
        <w:ind w:firstLine="709"/>
        <w:jc w:val="both"/>
        <w:rPr>
          <w:rFonts w:eastAsia="Tahoma"/>
        </w:rPr>
      </w:pPr>
      <w:r>
        <w:rPr>
          <w:rFonts w:eastAsia="Tahoma"/>
        </w:rPr>
        <w:t>Kontrola bola vykonaná v súlade s ustanovením § 18d zákona č. 369/1990 Zb. o obecnom zriadení v znení neskorších predpisov a v súlade s plánom kontrolnej činnosti hlavného kontrolóra Mesta Banská Bystrica na 2. polrok 2021, ktorý bol schválený uznesením MsZ č. 821/2021 - MsZ  zo dňa 22. 06. 2021 a §§ 20 až 27 zákona č. 357/2015 Z. z. o finančnej kontrole a audite a o zmene  a doplnení niektorých zákonov.</w:t>
      </w:r>
    </w:p>
    <w:p w14:paraId="01074E7B" w14:textId="77777777" w:rsidR="00764EB7" w:rsidRDefault="00764EB7" w:rsidP="00764EB7">
      <w:pPr>
        <w:pStyle w:val="Standard"/>
        <w:jc w:val="both"/>
        <w:rPr>
          <w:rFonts w:eastAsia="Tahoma"/>
        </w:rPr>
      </w:pPr>
    </w:p>
    <w:p w14:paraId="243555CF" w14:textId="11B65B18" w:rsidR="00764EB7" w:rsidRDefault="00764EB7" w:rsidP="00764EB7">
      <w:pPr>
        <w:pStyle w:val="Standard"/>
        <w:ind w:firstLine="709"/>
        <w:jc w:val="both"/>
      </w:pPr>
      <w:r>
        <w:rPr>
          <w:rFonts w:eastAsia="Tahoma"/>
        </w:rPr>
        <w:t>Kontrolovaným subjektom bola Základná škola s materskou školou, Radvanská 1, Banská Bystrica (ďalej „kontrolovaný subjekt“), kontrolovaným obdobím bol rok 2020. Oznámenie o začatí kontroly bolo zaslané kontrolovanému subjektu 02.08. 2021.</w:t>
      </w:r>
    </w:p>
    <w:p w14:paraId="2D29A571" w14:textId="77777777" w:rsidR="00764EB7" w:rsidRDefault="00764EB7" w:rsidP="00764EB7">
      <w:pPr>
        <w:pStyle w:val="Standard"/>
        <w:jc w:val="both"/>
        <w:rPr>
          <w:rFonts w:eastAsia="Tahoma"/>
        </w:rPr>
      </w:pPr>
    </w:p>
    <w:p w14:paraId="31BC9F37" w14:textId="77777777" w:rsidR="00764EB7" w:rsidRDefault="00764EB7" w:rsidP="00764EB7">
      <w:pPr>
        <w:pStyle w:val="Normln"/>
        <w:jc w:val="both"/>
        <w:rPr>
          <w:rFonts w:eastAsia="Tahoma"/>
        </w:rPr>
      </w:pPr>
      <w:r>
        <w:rPr>
          <w:rFonts w:eastAsia="Tahoma"/>
        </w:rPr>
        <w:tab/>
        <w:t>Cieľom kontroly bolo preveriť, či kontrolovaný subjekt v procese inventarizácie majetku, záväzkov a rozdielu majetku a záväzkov ku dňu riadnej účtovnej závierky, t. j. k 31. 12. 2020 dodržiaval a uplatňoval ustanovenia zákona č. 431/2002 Z. z. o účtovníctve v znení neskorších predpisov.</w:t>
      </w:r>
    </w:p>
    <w:p w14:paraId="5830CD21" w14:textId="77777777" w:rsidR="00764EB7" w:rsidRDefault="00764EB7" w:rsidP="00764EB7">
      <w:pPr>
        <w:pStyle w:val="Normln"/>
        <w:jc w:val="both"/>
        <w:rPr>
          <w:rFonts w:eastAsia="Tahoma"/>
        </w:rPr>
      </w:pPr>
    </w:p>
    <w:p w14:paraId="30DC7B3D" w14:textId="6EEB693A" w:rsidR="00764EB7" w:rsidRDefault="00764EB7" w:rsidP="00764EB7">
      <w:pPr>
        <w:pStyle w:val="Normln"/>
        <w:jc w:val="both"/>
        <w:rPr>
          <w:rFonts w:eastAsia="Tahoma"/>
        </w:rPr>
      </w:pPr>
      <w:r>
        <w:rPr>
          <w:rFonts w:eastAsia="Tahoma"/>
        </w:rPr>
        <w:t>Kontrolná skupina v rámci predmetu kontroly preverila či:</w:t>
      </w:r>
    </w:p>
    <w:p w14:paraId="157093AD" w14:textId="77777777" w:rsidR="00764EB7" w:rsidRDefault="00764EB7" w:rsidP="00764EB7">
      <w:pPr>
        <w:pStyle w:val="Normln"/>
        <w:jc w:val="both"/>
        <w:rPr>
          <w:rFonts w:eastAsia="Tahoma"/>
        </w:rPr>
      </w:pPr>
    </w:p>
    <w:p w14:paraId="1ADE1663" w14:textId="77777777" w:rsidR="00764EB7" w:rsidRPr="005A35C6" w:rsidRDefault="00764EB7" w:rsidP="00764EB7">
      <w:pPr>
        <w:pStyle w:val="Normln"/>
        <w:numPr>
          <w:ilvl w:val="0"/>
          <w:numId w:val="6"/>
        </w:numPr>
        <w:jc w:val="both"/>
      </w:pPr>
      <w:r>
        <w:rPr>
          <w:rFonts w:eastAsia="Tahoma"/>
        </w:rPr>
        <w:t>proces inventarizácie majetku, záväzkov a rozdielu majetku a záväzkov ku dňu riadnej účtovnej závierky bol vykonaný v súlade so zákonom o účtovníctve,</w:t>
      </w:r>
    </w:p>
    <w:p w14:paraId="550D92D4" w14:textId="77777777" w:rsidR="00764EB7" w:rsidRPr="00C7523A" w:rsidRDefault="00764EB7" w:rsidP="00764EB7">
      <w:pPr>
        <w:pStyle w:val="Normln"/>
        <w:numPr>
          <w:ilvl w:val="0"/>
          <w:numId w:val="6"/>
        </w:numPr>
        <w:jc w:val="both"/>
      </w:pPr>
      <w:r>
        <w:t xml:space="preserve">inventúrne súpisy boli vypracované v súlade s § 30 ods. 2 zákona </w:t>
      </w:r>
      <w:r w:rsidRPr="00C7523A">
        <w:rPr>
          <w:rFonts w:eastAsia="Tahoma"/>
        </w:rPr>
        <w:t>o</w:t>
      </w:r>
      <w:r>
        <w:rPr>
          <w:rFonts w:eastAsia="Tahoma"/>
        </w:rPr>
        <w:t> </w:t>
      </w:r>
      <w:r w:rsidRPr="00C7523A">
        <w:rPr>
          <w:rFonts w:eastAsia="Tahoma"/>
        </w:rPr>
        <w:t>účtovníctve</w:t>
      </w:r>
      <w:r>
        <w:rPr>
          <w:rFonts w:eastAsia="Tahoma"/>
        </w:rPr>
        <w:t>,</w:t>
      </w:r>
    </w:p>
    <w:p w14:paraId="04C6B812" w14:textId="77777777" w:rsidR="00764EB7" w:rsidRPr="005A35C6" w:rsidRDefault="00764EB7" w:rsidP="00764EB7">
      <w:pPr>
        <w:pStyle w:val="Normln"/>
        <w:numPr>
          <w:ilvl w:val="0"/>
          <w:numId w:val="6"/>
        </w:numPr>
        <w:jc w:val="both"/>
      </w:pPr>
      <w:r>
        <w:t xml:space="preserve">inventarizačný zápis bol vypracovaný v súlade s § 30 ods. 3 zákona </w:t>
      </w:r>
      <w:r w:rsidRPr="00C7523A">
        <w:rPr>
          <w:rFonts w:eastAsia="Tahoma"/>
        </w:rPr>
        <w:t>o</w:t>
      </w:r>
      <w:r>
        <w:rPr>
          <w:rFonts w:eastAsia="Tahoma"/>
        </w:rPr>
        <w:t> </w:t>
      </w:r>
      <w:r w:rsidRPr="00C7523A">
        <w:rPr>
          <w:rFonts w:eastAsia="Tahoma"/>
        </w:rPr>
        <w:t>účtovníctve</w:t>
      </w:r>
      <w:r>
        <w:rPr>
          <w:rFonts w:eastAsia="Tahoma"/>
        </w:rPr>
        <w:t>.</w:t>
      </w:r>
      <w:r w:rsidRPr="00C7523A">
        <w:rPr>
          <w:rFonts w:eastAsia="Tahoma"/>
        </w:rPr>
        <w:t xml:space="preserve"> </w:t>
      </w:r>
    </w:p>
    <w:p w14:paraId="3B9C46FA" w14:textId="77777777" w:rsidR="00434019" w:rsidRDefault="00434019" w:rsidP="00434019">
      <w:pPr>
        <w:pStyle w:val="Standard"/>
        <w:jc w:val="both"/>
        <w:rPr>
          <w:rFonts w:eastAsia="Tahoma"/>
        </w:rPr>
      </w:pPr>
    </w:p>
    <w:p w14:paraId="38DAD2FD" w14:textId="1BD15B1F" w:rsidR="00764EB7" w:rsidRDefault="00764EB7" w:rsidP="00764EB7">
      <w:pPr>
        <w:pStyle w:val="Standard"/>
        <w:ind w:firstLine="709"/>
        <w:jc w:val="both"/>
        <w:rPr>
          <w:rFonts w:eastAsia="Tahoma"/>
        </w:rPr>
      </w:pPr>
      <w:r>
        <w:rPr>
          <w:rFonts w:eastAsia="Tahoma"/>
        </w:rPr>
        <w:t xml:space="preserve">Zákon o účtovníctve v § 6 ods. 3 ukladá účtovnej jednotke povinnosť vykonať inventarizáciu majetku, záväzkov a rozdielu majetku a záväzkov  a zároveň v §§ 29 a 30 určuje spôsob jej vykonania a náležitosti dokumentácie, ktorá sa vyhotovuje v rámci procesu inventarizácie. Bez vykonania inventarizácie účtovníctvo účtovnej jednotky nespĺňa jednu zo základných požiadaviek stanovených v § 8 ods. 4 zákona o účtovníctve, t. j. nie je vedené preukazným spôsobom. </w:t>
      </w:r>
    </w:p>
    <w:p w14:paraId="49A17EF7" w14:textId="77777777" w:rsidR="00764EB7" w:rsidRDefault="00764EB7" w:rsidP="00764EB7">
      <w:pPr>
        <w:pStyle w:val="Standard"/>
        <w:ind w:firstLine="709"/>
        <w:jc w:val="both"/>
        <w:rPr>
          <w:rFonts w:eastAsia="Tahoma"/>
        </w:rPr>
      </w:pPr>
    </w:p>
    <w:p w14:paraId="3DDD182A" w14:textId="77777777" w:rsidR="00764EB7" w:rsidRDefault="00764EB7" w:rsidP="00764EB7">
      <w:pPr>
        <w:pStyle w:val="Standard"/>
        <w:ind w:firstLine="709"/>
        <w:jc w:val="both"/>
        <w:rPr>
          <w:rFonts w:eastAsia="Tahoma"/>
        </w:rPr>
      </w:pPr>
    </w:p>
    <w:p w14:paraId="65F4DE72" w14:textId="77777777" w:rsidR="00764EB7" w:rsidRDefault="00764EB7" w:rsidP="00764EB7">
      <w:pPr>
        <w:pStyle w:val="Standard"/>
        <w:ind w:firstLine="709"/>
        <w:jc w:val="both"/>
        <w:rPr>
          <w:rFonts w:eastAsia="Tahoma"/>
        </w:rPr>
      </w:pPr>
      <w:r>
        <w:rPr>
          <w:rFonts w:eastAsia="Tahoma"/>
        </w:rPr>
        <w:t xml:space="preserve">Kontrolovaný subjekt mal vypracovanú smernicu, ktorá upravovala proces inventarizácie majetku, záväzkov a rozdielu majetku a záväzkov. </w:t>
      </w:r>
    </w:p>
    <w:p w14:paraId="7E06976C" w14:textId="77777777" w:rsidR="00764EB7" w:rsidRDefault="00764EB7" w:rsidP="00764EB7">
      <w:pPr>
        <w:pStyle w:val="Standard"/>
        <w:ind w:firstLine="709"/>
        <w:jc w:val="both"/>
        <w:rPr>
          <w:rFonts w:eastAsia="Tahoma"/>
        </w:rPr>
      </w:pPr>
    </w:p>
    <w:p w14:paraId="5DEC0C88" w14:textId="77777777" w:rsidR="00764EB7" w:rsidRDefault="00764EB7" w:rsidP="00764EB7">
      <w:pPr>
        <w:pStyle w:val="Standard"/>
        <w:ind w:firstLine="709"/>
        <w:jc w:val="both"/>
        <w:rPr>
          <w:rFonts w:eastAsia="Tahoma"/>
        </w:rPr>
      </w:pPr>
      <w:r>
        <w:rPr>
          <w:rFonts w:eastAsia="Tahoma"/>
        </w:rPr>
        <w:t>Inventarizáciu majetku, záväzkov a rozdielu majetku a záväzkov vykonal kontrolovaný subjekt v období od 16. 10. 2020 do 25. 01. 2021, a to  ku dňu, ku ktorému zostavil riadnu účtovnú závierku (t. j. k 31. 12. 2020) a po jej ukončení vypracoval 25. 01. 2021 správu o výsledku inventarizácie.</w:t>
      </w:r>
    </w:p>
    <w:p w14:paraId="43A9B8D0" w14:textId="77777777" w:rsidR="00764EB7" w:rsidRDefault="00764EB7" w:rsidP="00764EB7">
      <w:pPr>
        <w:pStyle w:val="Standard"/>
        <w:ind w:firstLine="709"/>
        <w:jc w:val="both"/>
        <w:rPr>
          <w:rFonts w:eastAsia="Tahoma"/>
        </w:rPr>
      </w:pPr>
      <w:r>
        <w:rPr>
          <w:rFonts w:eastAsia="Tahoma"/>
        </w:rPr>
        <w:t>Kontrolovaný  subjekt stav majetku, záväzkov a rozdielu záväzkov a majetku uvedený v jednotlivých inventúrnych súpisoch porovnal so stavom majetku, záväzkov a rozdielu majetku a záväzkov v účtovníctve a výsledky porovnania uviedol v inventarizačnom zápise.</w:t>
      </w:r>
    </w:p>
    <w:p w14:paraId="314F4AC0" w14:textId="633A5CF4" w:rsidR="00434019" w:rsidRPr="00E7120C" w:rsidRDefault="00434019" w:rsidP="00764EB7">
      <w:pPr>
        <w:pStyle w:val="Standard"/>
        <w:jc w:val="both"/>
      </w:pPr>
      <w:r>
        <w:rPr>
          <w:rFonts w:eastAsia="Tahoma"/>
        </w:rPr>
        <w:tab/>
      </w:r>
    </w:p>
    <w:p w14:paraId="0B36546B" w14:textId="77777777" w:rsidR="00764EB7" w:rsidRDefault="00764EB7" w:rsidP="00764EB7">
      <w:pPr>
        <w:pStyle w:val="Standard"/>
        <w:ind w:firstLine="709"/>
        <w:jc w:val="both"/>
        <w:rPr>
          <w:szCs w:val="20"/>
        </w:rPr>
      </w:pPr>
      <w:r>
        <w:rPr>
          <w:szCs w:val="20"/>
        </w:rPr>
        <w:t>Vzhľadom k tomu, že kontrolou neboli zistené nedostatky, kontrolná skupina z vykonanej kontroly vyhotovila v súlade s § 22 ods. 1 zákona o finančnej kontrole a audite dňa 30. 08. 2021 správu z kontroly č. 12/2021 a zaslaním správy riaditeľovi základnej školy na oboznámenie dňa 31. 08. 2021 kontrolu ukončila.</w:t>
      </w:r>
    </w:p>
    <w:p w14:paraId="41C79B21" w14:textId="77777777" w:rsidR="00B74FF3" w:rsidRDefault="00B74FF3">
      <w:pPr>
        <w:pStyle w:val="Standard"/>
        <w:jc w:val="both"/>
        <w:rPr>
          <w:rFonts w:eastAsia="Tahoma" w:cs="Tahoma"/>
        </w:rPr>
      </w:pPr>
    </w:p>
    <w:p w14:paraId="21970E17" w14:textId="0806E395" w:rsidR="00B74FF3" w:rsidRDefault="00C75A45">
      <w:pPr>
        <w:pStyle w:val="Standard"/>
        <w:ind w:firstLine="360"/>
        <w:jc w:val="both"/>
        <w:rPr>
          <w:rFonts w:eastAsia="Tahoma" w:cs="Tahoma"/>
        </w:rPr>
      </w:pPr>
      <w:r>
        <w:rPr>
          <w:rFonts w:eastAsia="Tahoma" w:cs="Tahoma"/>
        </w:rPr>
        <w:t>V súlade s príslušnými ustanoveniami zákona č. 369/1990 Zb. o obecnom zriadení v znení neskorších predpisov predkladám mestskému zastupiteľstvu túto správu o výsledku z kontroly č. </w:t>
      </w:r>
      <w:r w:rsidR="007A476D">
        <w:rPr>
          <w:rFonts w:eastAsia="Tahoma" w:cs="Tahoma"/>
        </w:rPr>
        <w:t>1</w:t>
      </w:r>
      <w:r w:rsidR="00764EB7">
        <w:rPr>
          <w:rFonts w:eastAsia="Tahoma" w:cs="Tahoma"/>
        </w:rPr>
        <w:t>2</w:t>
      </w:r>
      <w:r w:rsidR="007A476D">
        <w:rPr>
          <w:rFonts w:eastAsia="Tahoma" w:cs="Tahoma"/>
        </w:rPr>
        <w:t>/2021</w:t>
      </w:r>
      <w:r>
        <w:rPr>
          <w:rFonts w:eastAsia="Tahoma" w:cs="Tahoma"/>
        </w:rPr>
        <w:t>.</w:t>
      </w:r>
    </w:p>
    <w:p w14:paraId="3B045EAC" w14:textId="77777777" w:rsidR="00B74FF3" w:rsidRDefault="00B74FF3">
      <w:pPr>
        <w:pStyle w:val="Standard"/>
        <w:jc w:val="both"/>
        <w:rPr>
          <w:rFonts w:eastAsia="Tahoma" w:cs="Tahoma"/>
        </w:rPr>
      </w:pPr>
    </w:p>
    <w:p w14:paraId="31B0CFEA" w14:textId="77777777" w:rsidR="00B74FF3" w:rsidRDefault="00B74FF3">
      <w:pPr>
        <w:pStyle w:val="Standard"/>
        <w:jc w:val="both"/>
        <w:rPr>
          <w:rFonts w:eastAsia="Tahoma" w:cs="Tahoma"/>
        </w:rPr>
      </w:pPr>
    </w:p>
    <w:p w14:paraId="67251F45" w14:textId="77777777" w:rsidR="00B74FF3" w:rsidRDefault="00B74FF3">
      <w:pPr>
        <w:pStyle w:val="Standard"/>
        <w:jc w:val="both"/>
        <w:rPr>
          <w:rFonts w:eastAsia="Tahoma" w:cs="Tahoma"/>
        </w:rPr>
      </w:pPr>
    </w:p>
    <w:p w14:paraId="162D7D0D" w14:textId="6FE1C4F4" w:rsidR="00B74FF3" w:rsidRDefault="00C75A45">
      <w:pPr>
        <w:pStyle w:val="Standard"/>
        <w:jc w:val="both"/>
        <w:rPr>
          <w:rFonts w:eastAsia="Tahoma" w:cs="Tahoma"/>
        </w:rPr>
      </w:pPr>
      <w:r>
        <w:rPr>
          <w:rFonts w:eastAsia="Tahoma" w:cs="Tahoma"/>
        </w:rPr>
        <w:t xml:space="preserve">V Banskej Bystrici </w:t>
      </w:r>
      <w:r w:rsidR="00764EB7">
        <w:rPr>
          <w:rFonts w:eastAsia="Tahoma" w:cs="Tahoma"/>
        </w:rPr>
        <w:t>31. 08. 2021</w:t>
      </w:r>
    </w:p>
    <w:p w14:paraId="6A230D2C" w14:textId="77777777" w:rsidR="00B74FF3" w:rsidRDefault="00B74FF3">
      <w:pPr>
        <w:pStyle w:val="Standard"/>
        <w:jc w:val="both"/>
        <w:rPr>
          <w:rFonts w:eastAsia="Tahoma" w:cs="Tahoma"/>
        </w:rPr>
      </w:pPr>
    </w:p>
    <w:p w14:paraId="5DBD4CB1" w14:textId="77777777" w:rsidR="00B74FF3" w:rsidRDefault="00C75A45">
      <w:pPr>
        <w:pStyle w:val="Standard"/>
        <w:jc w:val="both"/>
        <w:rPr>
          <w:rFonts w:eastAsia="Tahoma" w:cs="Tahoma"/>
        </w:rPr>
      </w:pPr>
      <w:r>
        <w:rPr>
          <w:rFonts w:eastAsia="Tahoma" w:cs="Tahoma"/>
        </w:rPr>
        <w:t xml:space="preserve"> </w:t>
      </w:r>
    </w:p>
    <w:p w14:paraId="4233F7DE" w14:textId="77777777" w:rsidR="00B74FF3" w:rsidRDefault="00B74FF3">
      <w:pPr>
        <w:pStyle w:val="Standard"/>
        <w:jc w:val="both"/>
        <w:rPr>
          <w:rFonts w:eastAsia="Tahoma" w:cs="Tahoma"/>
        </w:rPr>
      </w:pPr>
    </w:p>
    <w:p w14:paraId="5EB8EA1F" w14:textId="77777777" w:rsidR="00B74FF3" w:rsidRDefault="00C75A45">
      <w:pPr>
        <w:pStyle w:val="Standard"/>
        <w:jc w:val="both"/>
        <w:rPr>
          <w:rFonts w:eastAsia="Tahoma" w:cs="Tahoma"/>
        </w:rPr>
      </w:pPr>
      <w:r>
        <w:rPr>
          <w:rFonts w:eastAsia="Tahoma" w:cs="Tahoma"/>
        </w:rPr>
        <w:tab/>
      </w:r>
    </w:p>
    <w:p w14:paraId="76FA855E" w14:textId="77777777" w:rsidR="00B74FF3" w:rsidRDefault="00B74FF3">
      <w:pPr>
        <w:pStyle w:val="Standard"/>
        <w:spacing w:line="100" w:lineRule="atLeast"/>
        <w:jc w:val="both"/>
        <w:rPr>
          <w:rFonts w:eastAsia="Tahoma" w:cs="Tahoma"/>
          <w:szCs w:val="20"/>
        </w:rPr>
      </w:pPr>
    </w:p>
    <w:p w14:paraId="03DB6CC0" w14:textId="77777777" w:rsidR="00B74FF3" w:rsidRDefault="00C75A45">
      <w:pPr>
        <w:pStyle w:val="Standard"/>
        <w:spacing w:line="100" w:lineRule="atLeast"/>
        <w:jc w:val="both"/>
        <w:rPr>
          <w:rFonts w:eastAsia="Tahoma" w:cs="Tahoma"/>
          <w:szCs w:val="20"/>
        </w:rPr>
      </w:pPr>
      <w:r>
        <w:rPr>
          <w:rFonts w:eastAsia="Tahoma" w:cs="Tahoma"/>
          <w:szCs w:val="20"/>
        </w:rPr>
        <w:tab/>
      </w:r>
    </w:p>
    <w:p w14:paraId="13E7B022" w14:textId="429CB99C" w:rsidR="00B74FF3" w:rsidRDefault="00C75A45">
      <w:pPr>
        <w:pStyle w:val="Normln"/>
        <w:jc w:val="both"/>
        <w:rPr>
          <w:rFonts w:eastAsia="Tahoma" w:cs="Tahoma"/>
          <w:szCs w:val="20"/>
        </w:rPr>
      </w:pPr>
      <w:r>
        <w:rPr>
          <w:rFonts w:eastAsia="Tahoma" w:cs="Tahoma"/>
          <w:szCs w:val="20"/>
        </w:rPr>
        <w:tab/>
      </w:r>
      <w:r>
        <w:rPr>
          <w:rFonts w:eastAsia="Tahoma" w:cs="Tahoma"/>
          <w:szCs w:val="20"/>
        </w:rPr>
        <w:tab/>
      </w:r>
      <w:r>
        <w:rPr>
          <w:rFonts w:eastAsia="Tahoma" w:cs="Tahoma"/>
          <w:szCs w:val="20"/>
        </w:rPr>
        <w:tab/>
      </w:r>
      <w:r>
        <w:rPr>
          <w:rFonts w:eastAsia="Tahoma" w:cs="Tahoma"/>
          <w:szCs w:val="20"/>
        </w:rPr>
        <w:tab/>
      </w:r>
      <w:r>
        <w:rPr>
          <w:rFonts w:eastAsia="Tahoma" w:cs="Tahoma"/>
          <w:szCs w:val="20"/>
        </w:rPr>
        <w:tab/>
      </w:r>
      <w:r>
        <w:rPr>
          <w:rFonts w:eastAsia="Tahoma" w:cs="Tahoma"/>
          <w:szCs w:val="20"/>
        </w:rPr>
        <w:tab/>
      </w:r>
      <w:r>
        <w:rPr>
          <w:rFonts w:eastAsia="Tahoma" w:cs="Tahoma"/>
          <w:szCs w:val="20"/>
        </w:rPr>
        <w:tab/>
      </w:r>
      <w:r>
        <w:rPr>
          <w:rFonts w:eastAsia="Tahoma" w:cs="Tahoma"/>
          <w:szCs w:val="20"/>
        </w:rPr>
        <w:tab/>
        <w:t xml:space="preserve">      </w:t>
      </w:r>
      <w:r w:rsidR="00557BBD">
        <w:rPr>
          <w:rFonts w:eastAsia="Tahoma" w:cs="Tahoma"/>
          <w:szCs w:val="20"/>
        </w:rPr>
        <w:t xml:space="preserve"> </w:t>
      </w:r>
      <w:r>
        <w:rPr>
          <w:rFonts w:eastAsia="Tahoma" w:cs="Tahoma"/>
          <w:szCs w:val="20"/>
        </w:rPr>
        <w:t>Ing. Ján Šabo</w:t>
      </w:r>
    </w:p>
    <w:p w14:paraId="3A5CCC89" w14:textId="77777777" w:rsidR="00B74FF3" w:rsidRDefault="00C75A45">
      <w:pPr>
        <w:pStyle w:val="Normln"/>
        <w:jc w:val="both"/>
        <w:rPr>
          <w:rFonts w:eastAsia="Tahoma" w:cs="Tahoma"/>
          <w:szCs w:val="20"/>
        </w:rPr>
      </w:pPr>
      <w:r>
        <w:rPr>
          <w:rFonts w:eastAsia="Tahoma" w:cs="Tahoma"/>
          <w:szCs w:val="20"/>
        </w:rPr>
        <w:tab/>
      </w:r>
      <w:r>
        <w:rPr>
          <w:rFonts w:eastAsia="Tahoma" w:cs="Tahoma"/>
          <w:szCs w:val="20"/>
        </w:rPr>
        <w:tab/>
      </w:r>
      <w:r>
        <w:rPr>
          <w:rFonts w:eastAsia="Tahoma" w:cs="Tahoma"/>
          <w:szCs w:val="20"/>
        </w:rPr>
        <w:tab/>
      </w:r>
      <w:r>
        <w:rPr>
          <w:rFonts w:eastAsia="Tahoma" w:cs="Tahoma"/>
          <w:szCs w:val="20"/>
        </w:rPr>
        <w:tab/>
      </w:r>
      <w:r>
        <w:rPr>
          <w:rFonts w:eastAsia="Tahoma" w:cs="Tahoma"/>
          <w:szCs w:val="20"/>
        </w:rPr>
        <w:tab/>
      </w:r>
      <w:r>
        <w:rPr>
          <w:rFonts w:eastAsia="Tahoma" w:cs="Tahoma"/>
          <w:szCs w:val="20"/>
        </w:rPr>
        <w:tab/>
      </w:r>
      <w:r>
        <w:rPr>
          <w:rFonts w:eastAsia="Tahoma" w:cs="Tahoma"/>
          <w:szCs w:val="20"/>
        </w:rPr>
        <w:tab/>
      </w:r>
      <w:r>
        <w:rPr>
          <w:rFonts w:eastAsia="Tahoma" w:cs="Tahoma"/>
          <w:szCs w:val="20"/>
        </w:rPr>
        <w:tab/>
        <w:t xml:space="preserve">     hlavný kontrolór</w:t>
      </w:r>
    </w:p>
    <w:p w14:paraId="151F88DA" w14:textId="77777777" w:rsidR="00B74FF3" w:rsidRDefault="00C75A45">
      <w:pPr>
        <w:pStyle w:val="Normln"/>
        <w:jc w:val="both"/>
      </w:pPr>
      <w:r>
        <w:rPr>
          <w:rFonts w:eastAsia="Tahoma" w:cs="Tahoma"/>
          <w:szCs w:val="20"/>
        </w:rPr>
        <w:tab/>
      </w:r>
      <w:r>
        <w:rPr>
          <w:rFonts w:eastAsia="Tahoma" w:cs="Tahoma"/>
          <w:szCs w:val="20"/>
        </w:rPr>
        <w:tab/>
      </w:r>
      <w:r>
        <w:rPr>
          <w:rFonts w:eastAsia="Tahoma" w:cs="Tahoma"/>
          <w:szCs w:val="20"/>
        </w:rPr>
        <w:tab/>
      </w:r>
      <w:r>
        <w:rPr>
          <w:rFonts w:eastAsia="Tahoma" w:cs="Tahoma"/>
          <w:szCs w:val="20"/>
        </w:rPr>
        <w:tab/>
      </w:r>
      <w:r>
        <w:rPr>
          <w:rFonts w:eastAsia="Tahoma" w:cs="Tahoma"/>
          <w:szCs w:val="20"/>
        </w:rPr>
        <w:tab/>
      </w:r>
      <w:r>
        <w:rPr>
          <w:rFonts w:eastAsia="Tahoma" w:cs="Tahoma"/>
          <w:szCs w:val="20"/>
        </w:rPr>
        <w:tab/>
      </w:r>
      <w:r>
        <w:rPr>
          <w:rFonts w:eastAsia="Tahoma" w:cs="Tahoma"/>
          <w:szCs w:val="20"/>
        </w:rPr>
        <w:tab/>
      </w:r>
      <w:r>
        <w:rPr>
          <w:rFonts w:eastAsia="Tahoma" w:cs="Tahoma"/>
          <w:szCs w:val="20"/>
        </w:rPr>
        <w:tab/>
        <w:t>Mesta Banská Bystrica</w:t>
      </w:r>
    </w:p>
    <w:sectPr w:rsidR="00B74FF3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B6C48" w14:textId="77777777" w:rsidR="0007642B" w:rsidRDefault="00C75A45">
      <w:r>
        <w:separator/>
      </w:r>
    </w:p>
  </w:endnote>
  <w:endnote w:type="continuationSeparator" w:id="0">
    <w:p w14:paraId="1918C90A" w14:textId="77777777" w:rsidR="0007642B" w:rsidRDefault="00C75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8DA49" w14:textId="77777777" w:rsidR="002D3B3E" w:rsidRDefault="00A0340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1C7F1" w14:textId="77777777" w:rsidR="0007642B" w:rsidRDefault="00C75A45">
      <w:r>
        <w:rPr>
          <w:color w:val="000000"/>
        </w:rPr>
        <w:separator/>
      </w:r>
    </w:p>
  </w:footnote>
  <w:footnote w:type="continuationSeparator" w:id="0">
    <w:p w14:paraId="20378E24" w14:textId="77777777" w:rsidR="0007642B" w:rsidRDefault="00C75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5D951" w14:textId="77777777" w:rsidR="002D3B3E" w:rsidRDefault="00A0340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0084"/>
    <w:multiLevelType w:val="multilevel"/>
    <w:tmpl w:val="03460EA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E935BFC"/>
    <w:multiLevelType w:val="multilevel"/>
    <w:tmpl w:val="349CC37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1737E83"/>
    <w:multiLevelType w:val="multilevel"/>
    <w:tmpl w:val="6460151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95D1D33"/>
    <w:multiLevelType w:val="multilevel"/>
    <w:tmpl w:val="E344535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D5B42A3"/>
    <w:multiLevelType w:val="hybridMultilevel"/>
    <w:tmpl w:val="4C9C7A7C"/>
    <w:lvl w:ilvl="0" w:tplc="9F2A7BB4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94248"/>
    <w:multiLevelType w:val="multilevel"/>
    <w:tmpl w:val="E880F364"/>
    <w:lvl w:ilvl="0">
      <w:numFmt w:val="bullet"/>
      <w:lvlText w:val="-"/>
      <w:lvlJc w:val="left"/>
      <w:pPr>
        <w:ind w:left="644" w:hanging="360"/>
      </w:pPr>
      <w:rPr>
        <w:rFonts w:ascii="Times New Roman" w:eastAsia="Lucida Sans Unicode" w:hAnsi="Times New Roman" w:cs="Times New Roman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FF3"/>
    <w:rsid w:val="0007642B"/>
    <w:rsid w:val="00301881"/>
    <w:rsid w:val="003838FB"/>
    <w:rsid w:val="00383ED0"/>
    <w:rsid w:val="00434019"/>
    <w:rsid w:val="00557BBD"/>
    <w:rsid w:val="00670B9D"/>
    <w:rsid w:val="006B59EC"/>
    <w:rsid w:val="00764EB7"/>
    <w:rsid w:val="007A476D"/>
    <w:rsid w:val="009E7808"/>
    <w:rsid w:val="00A03409"/>
    <w:rsid w:val="00A43243"/>
    <w:rsid w:val="00B74FF3"/>
    <w:rsid w:val="00C153C3"/>
    <w:rsid w:val="00C75A45"/>
    <w:rsid w:val="00D8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779D3"/>
  <w15:docId w15:val="{DF76BFA8-31EE-4C85-A037-DC13703C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uiPriority w:val="11"/>
    <w:qFormat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rmln">
    <w:name w:val="Normální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styleId="Pt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paragraph" w:styleId="Odsekzoznamu">
    <w:name w:val="List Paragraph"/>
    <w:basedOn w:val="Normlny"/>
    <w:pPr>
      <w:ind w:left="708"/>
    </w:pPr>
    <w:rPr>
      <w:rFonts w:cs="Tahoma"/>
      <w:lang w:eastAsia="sk-SK" w:bidi="ar-SA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rPr>
      <w:szCs w:val="21"/>
    </w:rPr>
  </w:style>
  <w:style w:type="paragraph" w:styleId="Textbubliny">
    <w:name w:val="Balloon Text"/>
    <w:basedOn w:val="Normlny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rPr>
      <w:rFonts w:ascii="Segoe UI" w:hAnsi="Segoe UI"/>
      <w:sz w:val="18"/>
      <w:szCs w:val="16"/>
    </w:rPr>
  </w:style>
  <w:style w:type="paragraph" w:customStyle="1" w:styleId="Framecontents">
    <w:name w:val="Frame contents"/>
    <w:basedOn w:val="Normlny"/>
    <w:rsid w:val="00A43243"/>
    <w:pPr>
      <w:spacing w:after="12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Hatarová Silvia Ing.</dc:creator>
  <cp:lastModifiedBy>Ondrášová Renáta</cp:lastModifiedBy>
  <cp:revision>7</cp:revision>
  <cp:lastPrinted>2021-08-05T04:32:00Z</cp:lastPrinted>
  <dcterms:created xsi:type="dcterms:W3CDTF">2021-08-17T05:46:00Z</dcterms:created>
  <dcterms:modified xsi:type="dcterms:W3CDTF">2021-08-30T07:31:00Z</dcterms:modified>
</cp:coreProperties>
</file>