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5B01" w14:textId="77777777" w:rsidR="00537BFB" w:rsidRDefault="00537BFB" w:rsidP="00537BFB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MESTSKÉ  ZASTUPITEĽSTVO  V  BANSKEJ  BYSTRICI</w:t>
      </w:r>
    </w:p>
    <w:p w14:paraId="480A07A2" w14:textId="77777777" w:rsidR="00537BFB" w:rsidRDefault="00537BFB" w:rsidP="00537BFB">
      <w:pPr>
        <w:pStyle w:val="Standard"/>
        <w:jc w:val="center"/>
        <w:rPr>
          <w:rFonts w:ascii="Calibri" w:hAnsi="Calibri"/>
        </w:rPr>
      </w:pPr>
    </w:p>
    <w:p w14:paraId="43D3BCA0" w14:textId="77777777" w:rsidR="00537BFB" w:rsidRDefault="00537BFB" w:rsidP="00537BFB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2CF819BF" w14:textId="77777777" w:rsidR="00537BFB" w:rsidRDefault="00537BFB" w:rsidP="00537BFB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Číslo:</w:t>
      </w:r>
    </w:p>
    <w:p w14:paraId="45008323" w14:textId="77777777" w:rsidR="00537BFB" w:rsidRDefault="00537BFB" w:rsidP="00537BFB">
      <w:pPr>
        <w:pStyle w:val="Standard"/>
        <w:jc w:val="center"/>
        <w:rPr>
          <w:rFonts w:ascii="Calibri" w:hAnsi="Calibri"/>
          <w:b/>
          <w:bCs/>
        </w:rPr>
      </w:pPr>
    </w:p>
    <w:p w14:paraId="3FB3ABE2" w14:textId="77777777" w:rsidR="00537BFB" w:rsidRDefault="00537BFB" w:rsidP="00537BFB">
      <w:pPr>
        <w:pStyle w:val="Standard"/>
        <w:jc w:val="center"/>
        <w:rPr>
          <w:rFonts w:ascii="Calibri" w:hAnsi="Calibri"/>
          <w:b/>
          <w:bCs/>
        </w:rPr>
      </w:pPr>
    </w:p>
    <w:p w14:paraId="6AD5D298" w14:textId="5C522D0A" w:rsidR="00537BFB" w:rsidRDefault="00537BFB" w:rsidP="00537BFB">
      <w:pPr>
        <w:pStyle w:val="Standard"/>
        <w:rPr>
          <w:rFonts w:eastAsia="Arial" w:cs="Times New Roman"/>
        </w:rPr>
      </w:pPr>
      <w:r>
        <w:rPr>
          <w:rFonts w:eastAsia="Arial" w:cs="Times New Roman"/>
        </w:rPr>
        <w:t>Materiál na 18. zasadnutie</w:t>
      </w:r>
    </w:p>
    <w:p w14:paraId="27FCF4BA" w14:textId="77777777" w:rsidR="00537BFB" w:rsidRDefault="00537BFB" w:rsidP="00537BFB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Mestského zastupiteľstva v Banskej Bystrici</w:t>
      </w:r>
    </w:p>
    <w:p w14:paraId="2E453F70" w14:textId="74A30603" w:rsidR="00537BFB" w:rsidRDefault="00537BFB" w:rsidP="00537BFB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 xml:space="preserve">dňa 21. septembra 2021  </w:t>
      </w:r>
    </w:p>
    <w:p w14:paraId="319F8A8C" w14:textId="77777777" w:rsidR="00537BFB" w:rsidRDefault="00537BFB" w:rsidP="00537BFB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                           </w:t>
      </w:r>
    </w:p>
    <w:p w14:paraId="5092F50D" w14:textId="77777777" w:rsidR="00537BFB" w:rsidRDefault="00537BFB" w:rsidP="00537BFB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30CFC58C" w14:textId="77777777" w:rsidR="00537BFB" w:rsidRDefault="00537BFB" w:rsidP="00537BFB">
      <w:pPr>
        <w:pStyle w:val="Standard"/>
        <w:autoSpaceDE w:val="0"/>
        <w:rPr>
          <w:rFonts w:cs="Times New Roman"/>
        </w:rPr>
      </w:pPr>
    </w:p>
    <w:p w14:paraId="2DDA4CD3" w14:textId="77777777" w:rsidR="00537BFB" w:rsidRDefault="00537BFB" w:rsidP="00537BFB">
      <w:pPr>
        <w:pStyle w:val="Standard"/>
        <w:autoSpaceDE w:val="0"/>
        <w:rPr>
          <w:rFonts w:cs="Times New Roman"/>
        </w:rPr>
      </w:pPr>
    </w:p>
    <w:p w14:paraId="2AC200A3" w14:textId="77777777" w:rsidR="00537BFB" w:rsidRDefault="00537BFB" w:rsidP="00537BFB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14:paraId="6F9F39B7" w14:textId="59A00CBF" w:rsidR="00537BFB" w:rsidRDefault="00537BFB" w:rsidP="00537BFB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A2A73" wp14:editId="7154B491">
                <wp:simplePos x="0" y="0"/>
                <wp:positionH relativeFrom="column">
                  <wp:posOffset>1624330</wp:posOffset>
                </wp:positionH>
                <wp:positionV relativeFrom="paragraph">
                  <wp:posOffset>32385</wp:posOffset>
                </wp:positionV>
                <wp:extent cx="4600575" cy="1390650"/>
                <wp:effectExtent l="0" t="0" r="9525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8C38EC" w14:textId="53D8B907" w:rsidR="00537BFB" w:rsidRPr="00537BFB" w:rsidRDefault="00537BFB" w:rsidP="00537BFB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Správa hlavného kontrolóra o výsledku  kontroly č. 11/2021 - </w:t>
                            </w:r>
                            <w:r w:rsidRPr="00537BFB">
                              <w:rPr>
                                <w:b/>
                                <w:bCs/>
                              </w:rPr>
                              <w:t>vedenia pokladnice a nakladania s pokladničnou hotovosťou v 3. štvrťroku 2020 v Základnej škole Ďumbierska 17, Banská Bystrica.</w:t>
                            </w:r>
                          </w:p>
                          <w:p w14:paraId="020A6FCB" w14:textId="0F7082D7" w:rsidR="00537BFB" w:rsidRDefault="00537BFB" w:rsidP="00537BFB">
                            <w:pPr>
                              <w:spacing w:line="256" w:lineRule="auto"/>
                              <w:jc w:val="both"/>
                            </w:pPr>
                          </w:p>
                          <w:p w14:paraId="656F6E2C" w14:textId="77777777" w:rsidR="00537BFB" w:rsidRDefault="00537BFB" w:rsidP="00537BFB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E28D5C" w14:textId="77777777" w:rsidR="00537BFB" w:rsidRDefault="00537BFB" w:rsidP="00537BFB">
                            <w:pPr>
                              <w:widowControl/>
                              <w:suppressAutoHyphens w:val="0"/>
                              <w:jc w:val="both"/>
                              <w:rPr>
                                <w:rFonts w:ascii="Calibri" w:eastAsia="Calibri" w:hAnsi="Calibri" w:cs="Times New Roman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4561189" w14:textId="77777777" w:rsidR="00537BFB" w:rsidRDefault="00537BFB" w:rsidP="00537BFB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bCs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A2A7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7.9pt;margin-top:2.55pt;width:362.2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PT3AEAAKADAAAOAAAAZHJzL2Uyb0RvYy54bWysU12O0zAQfkfiDpbfadKFFoiaroBqEVIF&#10;SF0O4Dp2E2F7jMdtUm7EObgYY6c/q923FS/O2PPNzPfNTBa3gzXsoAJ24Go+nZScKSeh6dyu5j/u&#10;71694wyjcI0w4FTNjwr57fLli0XvK3UDLZhGBUZJHFa9r3kbo6+KAmWrrMAJeOXIqSFYEekadkUT&#10;RE/ZrSluynJe9BAaH0AqRHpdjU6+zPm1VjJ+0xpVZKbmxC3mM+Rzm85iuRDVLgjfdvJEQzyDhRWd&#10;o6KXVCsRBduH7kkq28kACDpOJNgCtO6kyhpIzbR8pGbTCq+yFmoO+kub8P+llV8P3wPrGpodZ05Y&#10;GtG9GiIc/v5hHoxi09Si3mNFyI0nbBw+wpDgSS76NcifSJDiAWYMQEInzKCDTV8SyyiQpnC8dJ5K&#10;MUmPb+ZlOXs740ySb/r6fTmf5dkU13AfMH5WYFkyah5otJmCOKwxJgKiOkNSNQd3nTF5vMY9eki4&#10;lcB2jEruzH4knHTEYTuQM5lbaI6kmlacirYQfnPW07rUHH/tRVCcmS+O5pF262yEs7E9G8JJCq15&#10;5Gw0P8VxB2kJvIhrt/Ey5Rh5fthH0F3WdGVw4khrkKWeVjbt2cN7Rl1/rOU/AAAA//8DAFBLAwQU&#10;AAYACAAAACEAdt6I7N8AAAAJAQAADwAAAGRycy9kb3ducmV2LnhtbEyPwU7DMBBE70j8g7VI3Kid&#10;QKo2xKkqBCekijQcODqxm1iN1yF22/D3XU5wXL3RzNtiM7uBnc0UrEcJyUIAM9h6bbGT8Fm/PayA&#10;hahQq8GjkfBjAmzK25tC5dpfsDLnfewYlWDIlYQ+xjHnPLS9cSos/GiQ2MFPTkU6p47rSV2o3A08&#10;FWLJnbJIC70azUtv2uP+5CRsv7B6td+75qM6VLau1wLfl0cp7+/m7TOwaOb4F4ZffVKHkpwaf0Id&#10;2CAhzTJSjxKyBBjx9Uo8AmsIpE8J8LLg/z8orwAAAP//AwBQSwECLQAUAAYACAAAACEAtoM4kv4A&#10;AADhAQAAEwAAAAAAAAAAAAAAAAAAAAAAW0NvbnRlbnRfVHlwZXNdLnhtbFBLAQItABQABgAIAAAA&#10;IQA4/SH/1gAAAJQBAAALAAAAAAAAAAAAAAAAAC8BAABfcmVscy8ucmVsc1BLAQItABQABgAIAAAA&#10;IQB1HKPT3AEAAKADAAAOAAAAAAAAAAAAAAAAAC4CAABkcnMvZTJvRG9jLnhtbFBLAQItABQABgAI&#10;AAAAIQB23ojs3wAAAAkBAAAPAAAAAAAAAAAAAAAAADYEAABkcnMvZG93bnJldi54bWxQSwUGAAAA&#10;AAQABADzAAAAQgUAAAAA&#10;" filled="f" stroked="f">
                <v:textbox inset="0,0,0,0">
                  <w:txbxContent>
                    <w:p w14:paraId="258C38EC" w14:textId="53D8B907" w:rsidR="00537BFB" w:rsidRPr="00537BFB" w:rsidRDefault="00537BFB" w:rsidP="00537BFB">
                      <w:pPr>
                        <w:pStyle w:val="Standard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 xml:space="preserve">Správa hlavného kontrolóra o výsledku  kontroly č. 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11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/2021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r w:rsidRPr="00537BFB">
                        <w:rPr>
                          <w:b/>
                          <w:bCs/>
                        </w:rPr>
                        <w:t>vedenia pokladnice a nakladania s pokladničnou hotovosťou v 3. štvrťroku 2020 v Základnej škole Ďumbierska 17, Banská Bystrica.</w:t>
                      </w:r>
                    </w:p>
                    <w:p w14:paraId="020A6FCB" w14:textId="0F7082D7" w:rsidR="00537BFB" w:rsidRDefault="00537BFB" w:rsidP="00537BFB">
                      <w:pPr>
                        <w:spacing w:line="256" w:lineRule="auto"/>
                        <w:jc w:val="both"/>
                      </w:pPr>
                    </w:p>
                    <w:p w14:paraId="656F6E2C" w14:textId="77777777" w:rsidR="00537BFB" w:rsidRDefault="00537BFB" w:rsidP="00537BFB">
                      <w:pPr>
                        <w:pStyle w:val="Standard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 xml:space="preserve">  </w:t>
                      </w:r>
                    </w:p>
                    <w:p w14:paraId="7EE28D5C" w14:textId="77777777" w:rsidR="00537BFB" w:rsidRDefault="00537BFB" w:rsidP="00537BFB">
                      <w:pPr>
                        <w:widowControl/>
                        <w:suppressAutoHyphens w:val="0"/>
                        <w:jc w:val="both"/>
                        <w:rPr>
                          <w:rFonts w:ascii="Calibri" w:eastAsia="Calibri" w:hAnsi="Calibri" w:cs="Times New Roman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4561189" w14:textId="77777777" w:rsidR="00537BFB" w:rsidRDefault="00537BFB" w:rsidP="00537BFB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bCs/>
                          <w:lang w:eastAsia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</w:rPr>
        <w:t>K bodu</w:t>
      </w:r>
    </w:p>
    <w:p w14:paraId="4A760CC7" w14:textId="77777777" w:rsidR="00537BFB" w:rsidRDefault="00537BFB" w:rsidP="00537BFB">
      <w:pPr>
        <w:pStyle w:val="Standard"/>
        <w:rPr>
          <w:rFonts w:cs="Times New Roman"/>
        </w:rPr>
      </w:pPr>
    </w:p>
    <w:p w14:paraId="2DD50C54" w14:textId="77777777" w:rsidR="00537BFB" w:rsidRDefault="00537BFB" w:rsidP="00537BFB">
      <w:pPr>
        <w:pStyle w:val="Standard"/>
        <w:rPr>
          <w:rFonts w:cs="Times New Roman"/>
        </w:rPr>
      </w:pPr>
    </w:p>
    <w:p w14:paraId="6146CAC8" w14:textId="77777777" w:rsidR="00537BFB" w:rsidRDefault="00537BFB" w:rsidP="00537BFB">
      <w:pPr>
        <w:pStyle w:val="Standard"/>
        <w:rPr>
          <w:rFonts w:cs="Times New Roman"/>
        </w:rPr>
      </w:pPr>
    </w:p>
    <w:p w14:paraId="73DE3372" w14:textId="77777777" w:rsidR="00537BFB" w:rsidRDefault="00537BFB" w:rsidP="00537BFB">
      <w:pPr>
        <w:pStyle w:val="Standard"/>
        <w:rPr>
          <w:rFonts w:cs="Times New Roman"/>
        </w:rPr>
      </w:pPr>
    </w:p>
    <w:p w14:paraId="2E687F9F" w14:textId="77777777" w:rsidR="00537BFB" w:rsidRDefault="00537BFB" w:rsidP="00537BFB">
      <w:pPr>
        <w:pStyle w:val="Standard"/>
        <w:rPr>
          <w:rFonts w:cs="Times New Roman"/>
        </w:rPr>
      </w:pPr>
    </w:p>
    <w:p w14:paraId="79F4BD1E" w14:textId="77777777" w:rsidR="00537BFB" w:rsidRDefault="00537BFB" w:rsidP="00537BFB">
      <w:pPr>
        <w:pStyle w:val="Framecontents"/>
        <w:jc w:val="both"/>
        <w:rPr>
          <w:rFonts w:cs="Times New Roman"/>
          <w:b/>
          <w:bCs/>
        </w:rPr>
      </w:pPr>
    </w:p>
    <w:p w14:paraId="3D08173E" w14:textId="77777777" w:rsidR="00537BFB" w:rsidRDefault="00537BFB" w:rsidP="00537BFB">
      <w:pPr>
        <w:pStyle w:val="Framecontents"/>
        <w:jc w:val="both"/>
        <w:rPr>
          <w:rFonts w:cs="Times New Roman"/>
          <w:b/>
          <w:bCs/>
        </w:rPr>
      </w:pPr>
    </w:p>
    <w:p w14:paraId="7A707C5D" w14:textId="77777777" w:rsidR="00537BFB" w:rsidRDefault="00537BFB" w:rsidP="00537BFB">
      <w:pPr>
        <w:pStyle w:val="Framecontents"/>
        <w:jc w:val="both"/>
        <w:rPr>
          <w:rFonts w:cs="Times New Roman"/>
        </w:rPr>
      </w:pPr>
      <w:r>
        <w:rPr>
          <w:rFonts w:cs="Times New Roman"/>
          <w:b/>
          <w:bCs/>
        </w:rPr>
        <w:t>Predkladateľ:</w:t>
      </w:r>
      <w:r>
        <w:rPr>
          <w:rFonts w:cs="Times New Roman"/>
          <w:b/>
          <w:bCs/>
        </w:rPr>
        <w:tab/>
        <w:t xml:space="preserve">  </w:t>
      </w:r>
      <w:r>
        <w:rPr>
          <w:rFonts w:cs="Times New Roman"/>
          <w:bCs/>
        </w:rPr>
        <w:t xml:space="preserve">      Ing. Ján Šabo, hlavný kontrolór Mesta Banská Bystrica</w:t>
      </w:r>
    </w:p>
    <w:p w14:paraId="485FE9A1" w14:textId="77777777" w:rsidR="00537BFB" w:rsidRDefault="00537BFB" w:rsidP="00537BFB">
      <w:pPr>
        <w:pStyle w:val="Standard"/>
        <w:rPr>
          <w:rFonts w:cs="Times New Roman"/>
        </w:rPr>
      </w:pPr>
    </w:p>
    <w:p w14:paraId="2292AA6B" w14:textId="77777777" w:rsidR="00537BFB" w:rsidRDefault="00537BFB" w:rsidP="00537BFB">
      <w:pPr>
        <w:pStyle w:val="Standard"/>
        <w:rPr>
          <w:rFonts w:cs="Times New Roman"/>
        </w:rPr>
      </w:pPr>
    </w:p>
    <w:p w14:paraId="6FA0980B" w14:textId="77777777" w:rsidR="00537BFB" w:rsidRDefault="00537BFB" w:rsidP="00537BFB">
      <w:pPr>
        <w:pStyle w:val="Standard"/>
        <w:rPr>
          <w:rFonts w:cs="Times New Roman"/>
        </w:rPr>
      </w:pPr>
    </w:p>
    <w:p w14:paraId="7EF5E1A4" w14:textId="094F3026" w:rsidR="00537BFB" w:rsidRDefault="00537BFB" w:rsidP="00537BFB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B7404" wp14:editId="7426A32F">
                <wp:simplePos x="0" y="0"/>
                <wp:positionH relativeFrom="column">
                  <wp:posOffset>1395730</wp:posOffset>
                </wp:positionH>
                <wp:positionV relativeFrom="paragraph">
                  <wp:posOffset>9525</wp:posOffset>
                </wp:positionV>
                <wp:extent cx="3886835" cy="196850"/>
                <wp:effectExtent l="0" t="0" r="1841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8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6ECC7B" w14:textId="77777777" w:rsidR="00537BFB" w:rsidRDefault="00537BFB" w:rsidP="00537BFB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cs="Times New Roman"/>
                              </w:rPr>
                              <w:t>Útvar hlavného kontrolóra Mesta Banská Bystrica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7404" id="Textové pole 2" o:spid="_x0000_s1027" type="#_x0000_t202" style="position:absolute;margin-left:109.9pt;margin-top:.75pt;width:306.0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FN4AEAAKYDAAAOAAAAZHJzL2Uyb0RvYy54bWysU1Fu2zAM/R+wOwj6X5ykaJAZcYpuQYcB&#10;wTYg3QEUWYqNSqImKrGzG+0cu9goOU6L7m/Yj0yJj+R7JL26661hJxWwBVfx2WTKmXIS6tYdKv79&#10;8eHdkjOMwtXCgFMVPyvkd+u3b1adL9UcGjC1CoySOCw7X/EmRl8WBcpGWYET8MqRU0OwItI1HIo6&#10;iI6yW1PMp9NF0UGofQCpEOl1Mzj5OufXWsn4VWtUkZmKE7eYz5DPfTqL9UqUhyB808oLDfEPLKxo&#10;HRW9ptqIKNgxtH+lsq0MgKDjRIItQOtWqqyB1Mymr9TsGuFV1kLNQX9tE/6/tPLL6VtgbV3xOWdO&#10;WBrRo+ojnH7/Yh6MYvPUos5jScidJ2zsP0BPo85y0W9BPiFBiheYIQAJnVrS62DTl8QyCqQpnK+d&#10;p1JM0uPNcrlY3txyJsk3e79Y3ubRFM/RPmD8pMCyZFQ80GQzA3HaYkz1RTlCUjEHD60xebrGvXpI&#10;uI3AZohK7kx+4JtkxH7f557MRvF7qM+knRadajcQfnLW0dJUHH8cRVCcmc+OppI2bDTCaOxHQzhJ&#10;oRWPnA3mxzhsIq2CF3Hrdl6mHAPd+2ME3WZpidPA4EKVliErvixu2raX94x6/r3WfwAAAP//AwBQ&#10;SwMEFAAGAAgAAAAhAODBMBreAAAACAEAAA8AAABkcnMvZG93bnJldi54bWxMj0FPg0AQhe8m/Q+b&#10;aeLNLtC0KcjSNEZPJkaKB48LTGFTdhbZbYv/3vGkx8n38t43+X62g7ji5I0jBfEqAoHUuNZQp+Cj&#10;ennYgfBBU6sHR6jgGz3si8VdrrPW3ajE6zF0gkvIZ1pBH8KYSembHq32KzciMTu5yerA59TJdtI3&#10;LreDTKJoK602xAu9HvGpx+Z8vFgFh08qn83XW/1enkpTVWlEr9uzUvfL+fAIIuAc/sLwq8/qULBT&#10;7S7UejEoSOKU1QODDQjmu3WcgqgVrJMNyCKX/x8ofgAAAP//AwBQSwECLQAUAAYACAAAACEAtoM4&#10;kv4AAADhAQAAEwAAAAAAAAAAAAAAAAAAAAAAW0NvbnRlbnRfVHlwZXNdLnhtbFBLAQItABQABgAI&#10;AAAAIQA4/SH/1gAAAJQBAAALAAAAAAAAAAAAAAAAAC8BAABfcmVscy8ucmVsc1BLAQItABQABgAI&#10;AAAAIQAM7hFN4AEAAKYDAAAOAAAAAAAAAAAAAAAAAC4CAABkcnMvZTJvRG9jLnhtbFBLAQItABQA&#10;BgAIAAAAIQDgwTAa3gAAAAgBAAAPAAAAAAAAAAAAAAAAADoEAABkcnMvZG93bnJldi54bWxQSwUG&#10;AAAAAAQABADzAAAARQUAAAAA&#10;" filled="f" stroked="f">
                <v:textbox inset="0,0,0,0">
                  <w:txbxContent>
                    <w:p w14:paraId="5B6ECC7B" w14:textId="77777777" w:rsidR="00537BFB" w:rsidRDefault="00537BFB" w:rsidP="00537BFB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cs="Times New Roman"/>
                        </w:rPr>
                        <w:t>Útvar hlavného kontrolóra Mesta Banská Bystrica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</w:rPr>
        <w:t xml:space="preserve">Spracovateľ:                </w:t>
      </w:r>
    </w:p>
    <w:p w14:paraId="39DE5653" w14:textId="77777777" w:rsidR="00537BFB" w:rsidRDefault="00537BFB" w:rsidP="00537BFB">
      <w:pPr>
        <w:pStyle w:val="Standard"/>
        <w:rPr>
          <w:rFonts w:cs="Times New Roman"/>
        </w:rPr>
      </w:pPr>
    </w:p>
    <w:p w14:paraId="21A290D6" w14:textId="77777777" w:rsidR="00537BFB" w:rsidRDefault="00537BFB" w:rsidP="00537BFB">
      <w:pPr>
        <w:pStyle w:val="Standard"/>
        <w:rPr>
          <w:rFonts w:cs="Times New Roman"/>
        </w:rPr>
      </w:pPr>
    </w:p>
    <w:p w14:paraId="749B1DAF" w14:textId="69D7DA62" w:rsidR="00537BFB" w:rsidRDefault="00537BFB" w:rsidP="00537BFB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EA00E" wp14:editId="2F910775">
                <wp:simplePos x="0" y="0"/>
                <wp:positionH relativeFrom="column">
                  <wp:posOffset>1995805</wp:posOffset>
                </wp:positionH>
                <wp:positionV relativeFrom="paragraph">
                  <wp:posOffset>11430</wp:posOffset>
                </wp:positionV>
                <wp:extent cx="3924935" cy="219075"/>
                <wp:effectExtent l="0" t="0" r="18415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9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3ADE28" w14:textId="77777777" w:rsidR="00537BFB" w:rsidRDefault="00537BFB" w:rsidP="00537BFB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A00E" id="Textové pole 3" o:spid="_x0000_s1028" type="#_x0000_t202" style="position:absolute;margin-left:157.15pt;margin-top:.9pt;width:309.0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114AEAAKYDAAAOAAAAZHJzL2Uyb0RvYy54bWysU1GO0zAQ/UfiDpb/adKUBRo1XQHVIqQK&#10;kLocwHXsxsL2GNttUm7EObjYjp2mu1r+ED/OePxm5r2Zyep2MJqchA8KbEPns5ISYTm0yh4a+v3+&#10;7tU7SkJktmUarGjoWQR6u375YtW7WlTQgW6FJ5jEhrp3De1idHVRBN4Jw8IMnLD4KMEbFvHqD0Xr&#10;WY/ZjS6qsnxT9OBb54GLENC7GR/pOueXUvD4VcogItENRW4xnz6f+3QW6xWrD565TvELDfYPLAxT&#10;FoteU21YZOTo1V+pjOIeAsg442AKkFJxkTWgmnn5TM2uY05kLdic4K5tCv8vLf9y+uaJahu6oMQy&#10;gyO6F0OE05/fxIEWZJFa1LtQI3LnEBuHDzDgqLPc4LbAfwSEFE8wY0BAdGrJIL1JXxRLMBCncL52&#10;HksRjs7Fsnq9XNxQwvGtmi/LtzepbvEY7XyInwQYkoyGepxsZsBO2xBH6ARJxSzcKa3Rz2ptnzkS&#10;bsNCN0al50x+5JtkxGE/5J5Uk/g9tGfUjouOtTvwvyjpcWkaGn4emReU6M8Wp5I2bDL8ZOwng1mO&#10;oQ2NlIzmxzhuIq6CY3Frd46nHCPd98cIUmVpidPI4EIVlyE357K4adue3jPq8fdaPwAAAP//AwBQ&#10;SwMEFAAGAAgAAAAhABl/OQzdAAAACAEAAA8AAABkcnMvZG93bnJldi54bWxMj8FOwzAQRO9I/IO1&#10;SNyo06aKaIhTVQhOSIg0HDg68TaxGq9D7Lbh71lO9Lh6o9k3xXZ2gzjjFKwnBctFAgKp9cZSp+Cz&#10;fn14BBGiJqMHT6jgBwNsy9ubQufGX6jC8z52gkso5FpBH+OYSxnaHp0OCz8iMTv4yenI59RJM+kL&#10;l7tBrpIkk05b4g+9HvG5x/a4PzkFuy+qXuz3e/NRHSpb15uE3rKjUvd38+4JRMQ5/ofhT5/VoWSn&#10;xp/IBDEoSJfrlKMMeAHzTbpag2gYZCnIspDXA8pfAAAA//8DAFBLAQItABQABgAIAAAAIQC2gziS&#10;/gAAAOEBAAATAAAAAAAAAAAAAAAAAAAAAABbQ29udGVudF9UeXBlc10ueG1sUEsBAi0AFAAGAAgA&#10;AAAhADj9If/WAAAAlAEAAAsAAAAAAAAAAAAAAAAALwEAAF9yZWxzLy5yZWxzUEsBAi0AFAAGAAgA&#10;AAAhAAU2rXXgAQAApgMAAA4AAAAAAAAAAAAAAAAALgIAAGRycy9lMm9Eb2MueG1sUEsBAi0AFAAG&#10;AAgAAAAhABl/OQzdAAAACAEAAA8AAAAAAAAAAAAAAAAAOgQAAGRycy9kb3ducmV2LnhtbFBLBQYA&#10;AAAABAAEAPMAAABEBQAAAAA=&#10;" filled="f" stroked="f">
                <v:textbox inset="0,0,0,0">
                  <w:txbxContent>
                    <w:p w14:paraId="673ADE28" w14:textId="77777777" w:rsidR="00537BFB" w:rsidRDefault="00537BFB" w:rsidP="00537BFB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EA866" w14:textId="77777777" w:rsidR="00537BFB" w:rsidRDefault="00537BFB" w:rsidP="00537BFB">
      <w:pPr>
        <w:pStyle w:val="Standard"/>
        <w:rPr>
          <w:rFonts w:cs="Times New Roman"/>
        </w:rPr>
      </w:pPr>
    </w:p>
    <w:p w14:paraId="7C1F4B8F" w14:textId="77777777" w:rsidR="00537BFB" w:rsidRDefault="00537BFB" w:rsidP="00537BFB">
      <w:pPr>
        <w:pStyle w:val="Standard"/>
        <w:rPr>
          <w:rFonts w:cs="Times New Roman"/>
        </w:rPr>
      </w:pPr>
    </w:p>
    <w:p w14:paraId="57A2AC8D" w14:textId="3D4A2D77" w:rsidR="00537BFB" w:rsidRDefault="00537BFB" w:rsidP="00537BFB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3ACA" wp14:editId="0A356401">
                <wp:simplePos x="0" y="0"/>
                <wp:positionH relativeFrom="column">
                  <wp:posOffset>1699260</wp:posOffset>
                </wp:positionH>
                <wp:positionV relativeFrom="paragraph">
                  <wp:posOffset>22225</wp:posOffset>
                </wp:positionV>
                <wp:extent cx="4171950" cy="4953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692E6B" w14:textId="77777777" w:rsidR="00537BFB" w:rsidRDefault="00537BFB" w:rsidP="00537BFB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/>
                              </w:rPr>
                              <w:t>Návrh na uznesenie</w:t>
                            </w:r>
                          </w:p>
                          <w:p w14:paraId="0F26B08A" w14:textId="78F90359" w:rsidR="00537BFB" w:rsidRDefault="00537BFB" w:rsidP="00537BFB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2. Správa hlavného kontrolóra o výsledku kontroly č. 11/2021...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3ACA" id="Textové pole 4" o:spid="_x0000_s1029" type="#_x0000_t202" style="position:absolute;margin-left:133.8pt;margin-top:1.75pt;width:328.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j43wEAAKYDAAAOAAAAZHJzL2Uyb0RvYy54bWysU1GO0zAQ/UfiDpb/adLdLrBR0xVQLUKq&#10;AKnLAVzHbixij/G4TcqNOAcXY+w03dXyh/hxxp43M+/NTJZ3g+3YUQU04Go+n5WcKSehMW5f828P&#10;96/ecoZRuEZ04FTNTwr53erli2XvK3UFLXSNCoySOKx6X/M2Rl8VBcpWWYEz8MqRU0OwItI17Ism&#10;iJ6y2664KsvXRQ+h8QGkQqTX9ejkq5xfayXjF61RRdbVnLjFfIZ87tJZrJai2gfhWyPPNMQ/sLDC&#10;OCp6SbUWUbBDMH+lskYGQNBxJsEWoLWRKmsgNfPymZptK7zKWqg56C9twv+XVn4+fg3MNDVfcOaE&#10;pRE9qCHC8fcv5qFTbJFa1HusCLn1hI3Dexho1Fku+g3I70iQ4glmDEBCp5YMOtj0JbGMAmkKp0vn&#10;qRST9LiYv5nf3pBLkm9xe3Nd5tEUj9E+YPyowLJk1DzQZDMDcdxgTPVFNUFSMQf3puvydDv37CHh&#10;1gLbMSq5M/mRb5IRh92Qe3I9id9BcyLttOhUu4Xwk7Oelqbm+OMgguKs++RoKmnDJiNMxm4yhJMU&#10;WvPI2Wh+iOMm0ip4ETdu62XKMdJ9d4igTZaWOI0MzlRpGbLi8+KmbXt6z6jH32v1BwAA//8DAFBL&#10;AwQUAAYACAAAACEAsoBjz94AAAAIAQAADwAAAGRycy9kb3ducmV2LnhtbEyPQU+DQBSE7yb+h81r&#10;4s0uRYstZWkaoycTU4oHjwu8wqbsW2S3Lf57nyc9TmYy8022nWwvLjh640jBYh6BQKpdY6hV8FG+&#10;3q9A+KCp0b0jVPCNHrb57U2m08ZdqcDLIbSCS8inWkEXwpBK6esOrfZzNyCxd3Sj1YHl2Mpm1Fcu&#10;t72MoyiRVhvihU4P+NxhfTqcrYLdJxUv5uu92hfHwpTlOqK35KTU3WzabUAEnMJfGH7xGR1yZqrc&#10;mRovegVx8pRwVMHDEgT76/iRdaVgtViCzDP5/0D+AwAA//8DAFBLAQItABQABgAIAAAAIQC2gziS&#10;/gAAAOEBAAATAAAAAAAAAAAAAAAAAAAAAABbQ29udGVudF9UeXBlc10ueG1sUEsBAi0AFAAGAAgA&#10;AAAhADj9If/WAAAAlAEAAAsAAAAAAAAAAAAAAAAALwEAAF9yZWxzLy5yZWxzUEsBAi0AFAAGAAgA&#10;AAAhAJsmGPjfAQAApgMAAA4AAAAAAAAAAAAAAAAALgIAAGRycy9lMm9Eb2MueG1sUEsBAi0AFAAG&#10;AAgAAAAhALKAY8/eAAAACAEAAA8AAAAAAAAAAAAAAAAAOQQAAGRycy9kb3ducmV2LnhtbFBLBQYA&#10;AAAABAAEAPMAAABEBQAAAAA=&#10;" filled="f" stroked="f">
                <v:textbox inset="0,0,0,0">
                  <w:txbxContent>
                    <w:p w14:paraId="65692E6B" w14:textId="77777777" w:rsidR="00537BFB" w:rsidRDefault="00537BFB" w:rsidP="00537BFB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1. </w:t>
                      </w:r>
                      <w:r>
                        <w:rPr>
                          <w:rFonts w:cs="Times New Roman"/>
                        </w:rPr>
                        <w:t>Návrh na uznesenie</w:t>
                      </w:r>
                    </w:p>
                    <w:p w14:paraId="0F26B08A" w14:textId="78F90359" w:rsidR="00537BFB" w:rsidRDefault="00537BFB" w:rsidP="00537BFB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2. Správa hlavného kontrolóra o výsledku kontroly č. </w:t>
                      </w:r>
                      <w:r>
                        <w:rPr>
                          <w:rFonts w:cs="Times New Roman"/>
                        </w:rPr>
                        <w:t>11</w:t>
                      </w:r>
                      <w:r>
                        <w:rPr>
                          <w:rFonts w:cs="Times New Roman"/>
                        </w:rPr>
                        <w:t>/2021...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</w:rPr>
        <w:t xml:space="preserve">Obsah materiálu:                     </w:t>
      </w:r>
    </w:p>
    <w:p w14:paraId="16C283F4" w14:textId="77777777" w:rsidR="00537BFB" w:rsidRDefault="00537BFB" w:rsidP="00537BFB">
      <w:pPr>
        <w:pStyle w:val="Standard"/>
        <w:rPr>
          <w:rFonts w:cs="Times New Roman"/>
        </w:rPr>
      </w:pPr>
    </w:p>
    <w:p w14:paraId="3F4CDC3E" w14:textId="77777777" w:rsidR="00537BFB" w:rsidRDefault="00537BFB" w:rsidP="00537BFB">
      <w:pPr>
        <w:pStyle w:val="Standard"/>
        <w:rPr>
          <w:rFonts w:cs="Times New Roman"/>
        </w:rPr>
      </w:pPr>
    </w:p>
    <w:p w14:paraId="02A9FDA2" w14:textId="77777777" w:rsidR="00537BFB" w:rsidRDefault="00537BFB" w:rsidP="00537BFB">
      <w:pPr>
        <w:pStyle w:val="Standard"/>
        <w:rPr>
          <w:rFonts w:cs="Times New Roman"/>
        </w:rPr>
      </w:pPr>
    </w:p>
    <w:p w14:paraId="4E73F1CA" w14:textId="77777777" w:rsidR="00537BFB" w:rsidRDefault="00537BFB" w:rsidP="00537BFB">
      <w:pPr>
        <w:pStyle w:val="Standard"/>
        <w:rPr>
          <w:rFonts w:cs="Times New Roman"/>
        </w:rPr>
      </w:pPr>
    </w:p>
    <w:p w14:paraId="510FA63B" w14:textId="77777777" w:rsidR="00537BFB" w:rsidRDefault="00537BFB" w:rsidP="00537BFB">
      <w:pPr>
        <w:pStyle w:val="Standard"/>
        <w:rPr>
          <w:rFonts w:cs="Times New Roman"/>
        </w:rPr>
      </w:pPr>
    </w:p>
    <w:p w14:paraId="6068F9BA" w14:textId="77777777" w:rsidR="00537BFB" w:rsidRDefault="00537BFB" w:rsidP="00537BFB">
      <w:pPr>
        <w:pStyle w:val="Standard"/>
        <w:rPr>
          <w:rFonts w:cs="Times New Roman"/>
        </w:rPr>
      </w:pPr>
    </w:p>
    <w:p w14:paraId="36413BAC" w14:textId="77777777" w:rsidR="00537BFB" w:rsidRDefault="00537BFB" w:rsidP="00537BFB">
      <w:pPr>
        <w:pStyle w:val="Standard"/>
        <w:rPr>
          <w:rFonts w:cs="Times New Roman"/>
        </w:rPr>
      </w:pPr>
    </w:p>
    <w:p w14:paraId="7F9B0CEC" w14:textId="77777777" w:rsidR="00537BFB" w:rsidRDefault="00537BFB" w:rsidP="00537BFB">
      <w:pPr>
        <w:pStyle w:val="Standard"/>
        <w:rPr>
          <w:rFonts w:cs="Times New Roman"/>
          <w:bCs/>
        </w:rPr>
      </w:pPr>
      <w:r>
        <w:rPr>
          <w:rFonts w:cs="Times New Roman"/>
          <w:b/>
          <w:bCs/>
        </w:rPr>
        <w:t xml:space="preserve">Počet strán:                         </w:t>
      </w:r>
      <w:r>
        <w:rPr>
          <w:rFonts w:cs="Times New Roman"/>
          <w:bCs/>
        </w:rPr>
        <w:t xml:space="preserve">  3               </w:t>
      </w:r>
    </w:p>
    <w:p w14:paraId="7A4BB8F6" w14:textId="77777777" w:rsidR="00537BFB" w:rsidRDefault="00537BFB" w:rsidP="00537BFB">
      <w:pPr>
        <w:pStyle w:val="Standard"/>
        <w:rPr>
          <w:rFonts w:cs="Times New Roman"/>
          <w:b/>
          <w:bCs/>
        </w:rPr>
      </w:pPr>
    </w:p>
    <w:p w14:paraId="46039FB1" w14:textId="52D6407B" w:rsidR="00537BFB" w:rsidRDefault="00537BFB" w:rsidP="00537BFB">
      <w:pPr>
        <w:pStyle w:val="Standard"/>
        <w:rPr>
          <w:rFonts w:cs="Times New Roman"/>
          <w:bCs/>
        </w:rPr>
      </w:pPr>
      <w:r>
        <w:rPr>
          <w:rFonts w:cs="Times New Roman"/>
          <w:b/>
          <w:bCs/>
        </w:rPr>
        <w:t>V Banskej Bystrici, dňa</w:t>
      </w:r>
      <w:r>
        <w:rPr>
          <w:rFonts w:cs="Times New Roman"/>
          <w:bCs/>
        </w:rPr>
        <w:t>:      30. 08. 2021</w:t>
      </w:r>
    </w:p>
    <w:p w14:paraId="1412198D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156AFE4E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44AAC622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667FF159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555ACBDB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174B7950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4579A2FE" w14:textId="77777777" w:rsidR="00537BFB" w:rsidRDefault="00537BFB" w:rsidP="00537BFB">
      <w:pPr>
        <w:pStyle w:val="Standard"/>
        <w:rPr>
          <w:rFonts w:cs="Times New Roman"/>
          <w:bCs/>
        </w:rPr>
      </w:pPr>
    </w:p>
    <w:p w14:paraId="666EB533" w14:textId="77777777" w:rsidR="00537BFB" w:rsidRDefault="00537BFB" w:rsidP="00537BF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N á v r h   n a   u z n e s e n i e</w:t>
      </w:r>
    </w:p>
    <w:p w14:paraId="402A57F1" w14:textId="77777777" w:rsidR="00537BFB" w:rsidRDefault="00537BFB" w:rsidP="00537BFB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05E6E94E" w14:textId="3752EABC" w:rsidR="00537BFB" w:rsidRPr="00537BFB" w:rsidRDefault="00537BFB" w:rsidP="00537BFB">
      <w:pPr>
        <w:pStyle w:val="Standard"/>
        <w:ind w:firstLine="709"/>
        <w:jc w:val="both"/>
        <w:rPr>
          <w:b/>
          <w:bCs/>
        </w:rPr>
      </w:pPr>
      <w:r>
        <w:rPr>
          <w:rFonts w:cs="Times New Roman"/>
          <w:b/>
          <w:bCs/>
        </w:rPr>
        <w:t>K bodu</w:t>
      </w:r>
      <w:bookmarkStart w:id="0" w:name="_Hlk8812499"/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Správa hlavného kontrolóra o výsledku  kontroly č. 11/2021 – </w:t>
      </w:r>
      <w:r w:rsidRPr="00537BFB">
        <w:rPr>
          <w:b/>
          <w:bCs/>
        </w:rPr>
        <w:t>vedenia pokladnice a nakladania s pokladničnou hotovosťou v 3. štvrťroku 2020 v Základnej škole Ďumbierska 17, Banská Bystrica.</w:t>
      </w:r>
    </w:p>
    <w:p w14:paraId="4F225FD1" w14:textId="06911B66" w:rsidR="00537BFB" w:rsidRDefault="00537BFB" w:rsidP="00537BFB">
      <w:pPr>
        <w:spacing w:line="256" w:lineRule="auto"/>
        <w:jc w:val="both"/>
        <w:rPr>
          <w:b/>
          <w:bCs/>
        </w:rPr>
      </w:pPr>
    </w:p>
    <w:p w14:paraId="74C2AAF1" w14:textId="77777777" w:rsidR="00537BFB" w:rsidRDefault="00537BFB" w:rsidP="00537BFB">
      <w:pPr>
        <w:pStyle w:val="Standard"/>
        <w:jc w:val="both"/>
        <w:rPr>
          <w:rFonts w:cs="Times New Roman"/>
          <w:b/>
        </w:rPr>
      </w:pPr>
    </w:p>
    <w:p w14:paraId="6B24CD78" w14:textId="77777777" w:rsidR="00537BFB" w:rsidRDefault="00537BFB" w:rsidP="00537BFB">
      <w:pPr>
        <w:widowControl/>
        <w:suppressAutoHyphens w:val="0"/>
        <w:spacing w:after="160"/>
        <w:jc w:val="both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 xml:space="preserve"> </w:t>
      </w:r>
    </w:p>
    <w:p w14:paraId="7DEB606A" w14:textId="77777777" w:rsidR="00537BFB" w:rsidRDefault="00537BFB" w:rsidP="00537BFB">
      <w:pPr>
        <w:widowControl/>
        <w:suppressAutoHyphens w:val="0"/>
        <w:spacing w:after="160"/>
        <w:jc w:val="both"/>
        <w:rPr>
          <w:rFonts w:eastAsia="Tahoma" w:cs="Times New Roman"/>
          <w:b/>
          <w:bCs/>
        </w:rPr>
      </w:pPr>
    </w:p>
    <w:p w14:paraId="49DEAB08" w14:textId="77777777" w:rsidR="00537BFB" w:rsidRDefault="00537BFB" w:rsidP="00537BFB">
      <w:pPr>
        <w:widowControl/>
        <w:suppressAutoHyphens w:val="0"/>
        <w:spacing w:after="160"/>
        <w:jc w:val="both"/>
        <w:rPr>
          <w:rFonts w:eastAsia="SimSun" w:cs="Times New Roman"/>
          <w:bCs/>
        </w:rPr>
      </w:pPr>
    </w:p>
    <w:bookmarkEnd w:id="0"/>
    <w:p w14:paraId="7E543ABA" w14:textId="77777777" w:rsidR="00537BFB" w:rsidRDefault="00537BFB" w:rsidP="00537BFB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M e s t s k é   z a s t u p i t e ľ s t v o</w:t>
      </w:r>
    </w:p>
    <w:p w14:paraId="005DF633" w14:textId="77777777" w:rsidR="00537BFB" w:rsidRDefault="00537BFB" w:rsidP="00537BFB">
      <w:pPr>
        <w:pStyle w:val="Standard"/>
        <w:jc w:val="both"/>
        <w:rPr>
          <w:rFonts w:cs="Times New Roman"/>
          <w:b/>
          <w:bCs/>
        </w:rPr>
      </w:pPr>
    </w:p>
    <w:p w14:paraId="2FBAA31F" w14:textId="77777777" w:rsidR="00537BFB" w:rsidRDefault="00537BFB" w:rsidP="00537BFB">
      <w:pPr>
        <w:pStyle w:val="Standard"/>
        <w:jc w:val="both"/>
        <w:rPr>
          <w:rFonts w:cs="Times New Roman"/>
          <w:b/>
          <w:bCs/>
        </w:rPr>
      </w:pPr>
    </w:p>
    <w:p w14:paraId="2610B6A1" w14:textId="77777777" w:rsidR="00537BFB" w:rsidRDefault="00537BFB" w:rsidP="00537BFB">
      <w:pPr>
        <w:pStyle w:val="Standard"/>
        <w:jc w:val="both"/>
        <w:rPr>
          <w:rFonts w:cs="Times New Roman"/>
          <w:b/>
          <w:bCs/>
        </w:rPr>
      </w:pPr>
    </w:p>
    <w:p w14:paraId="6A3B0299" w14:textId="77777777" w:rsidR="00537BFB" w:rsidRDefault="00537BFB" w:rsidP="00537BF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  b e r i e   n a   v e d o m i e</w:t>
      </w:r>
    </w:p>
    <w:p w14:paraId="74DF85B0" w14:textId="77777777" w:rsidR="00537BFB" w:rsidRDefault="00537BFB" w:rsidP="00537BF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</w:p>
    <w:p w14:paraId="26003274" w14:textId="48B025ED" w:rsidR="00537BFB" w:rsidRPr="00537BFB" w:rsidRDefault="00537BFB" w:rsidP="00537BFB">
      <w:pPr>
        <w:pStyle w:val="Standard"/>
        <w:ind w:firstLine="709"/>
        <w:jc w:val="both"/>
      </w:pPr>
      <w:r>
        <w:rPr>
          <w:rFonts w:cs="Times New Roman"/>
        </w:rPr>
        <w:t xml:space="preserve">Správu hlavného kontrolóra o výsledku  kontroly č.11/2021 – </w:t>
      </w:r>
      <w:r>
        <w:rPr>
          <w:rFonts w:eastAsia="Tahoma" w:cs="Tahoma"/>
          <w:b/>
          <w:bCs/>
        </w:rPr>
        <w:t xml:space="preserve"> </w:t>
      </w:r>
      <w:r w:rsidRPr="00537BFB">
        <w:t>vedenia pokladnice a nakladania s pokladničnou hotovosťou v 3. štvrťroku 2020 v Základnej škole Ďumbierska 17, Banská Bystrica.</w:t>
      </w:r>
    </w:p>
    <w:p w14:paraId="551F7A83" w14:textId="709C4768" w:rsidR="00537BFB" w:rsidRDefault="00537BFB" w:rsidP="00537BFB">
      <w:pPr>
        <w:spacing w:line="256" w:lineRule="auto"/>
        <w:jc w:val="both"/>
      </w:pPr>
    </w:p>
    <w:p w14:paraId="33ABDE24" w14:textId="77777777" w:rsidR="00537BFB" w:rsidRDefault="00537BFB" w:rsidP="00537BFB">
      <w:pPr>
        <w:widowControl/>
        <w:suppressAutoHyphens w:val="0"/>
        <w:jc w:val="both"/>
        <w:rPr>
          <w:rFonts w:eastAsia="Tahoma" w:cs="Times New Roman"/>
        </w:rPr>
      </w:pPr>
    </w:p>
    <w:p w14:paraId="6375C9CB" w14:textId="77777777" w:rsidR="00537BFB" w:rsidRDefault="00537BFB" w:rsidP="00537BFB">
      <w:pPr>
        <w:widowControl/>
        <w:suppressAutoHyphens w:val="0"/>
        <w:jc w:val="both"/>
        <w:rPr>
          <w:rFonts w:ascii="Calibri" w:eastAsia="Tahoma" w:hAnsi="Calibri" w:cs="Calibri"/>
          <w:bCs/>
        </w:rPr>
      </w:pPr>
    </w:p>
    <w:p w14:paraId="38CB4BDC" w14:textId="77777777" w:rsidR="00537BFB" w:rsidRDefault="00537BFB" w:rsidP="00537BFB">
      <w:pPr>
        <w:pStyle w:val="Standard"/>
        <w:ind w:firstLine="284"/>
        <w:rPr>
          <w:rFonts w:cs="Tahoma"/>
          <w:b/>
          <w:bCs/>
        </w:rPr>
      </w:pPr>
    </w:p>
    <w:p w14:paraId="6A2A0BF7" w14:textId="77777777" w:rsidR="00537BFB" w:rsidRDefault="00537BFB" w:rsidP="00537BFB">
      <w:pPr>
        <w:pStyle w:val="Standard"/>
        <w:ind w:firstLine="284"/>
        <w:rPr>
          <w:b/>
          <w:bCs/>
        </w:rPr>
      </w:pPr>
    </w:p>
    <w:p w14:paraId="6A19E2C9" w14:textId="77777777" w:rsidR="00537BFB" w:rsidRDefault="00537BFB" w:rsidP="00537BFB">
      <w:pPr>
        <w:pStyle w:val="Standard"/>
        <w:ind w:firstLine="284"/>
        <w:rPr>
          <w:b/>
          <w:bCs/>
        </w:rPr>
      </w:pPr>
    </w:p>
    <w:p w14:paraId="7E1E33F9" w14:textId="77777777" w:rsidR="00537BFB" w:rsidRDefault="00537BFB" w:rsidP="00537BFB">
      <w:pPr>
        <w:pStyle w:val="Standard"/>
        <w:ind w:firstLine="284"/>
        <w:rPr>
          <w:b/>
          <w:bCs/>
        </w:rPr>
      </w:pPr>
    </w:p>
    <w:p w14:paraId="67BCDA6E" w14:textId="77777777" w:rsidR="00537BFB" w:rsidRDefault="00537BFB" w:rsidP="00537BFB">
      <w:pPr>
        <w:pStyle w:val="Standard"/>
        <w:ind w:firstLine="284"/>
        <w:rPr>
          <w:b/>
          <w:bCs/>
        </w:rPr>
      </w:pPr>
    </w:p>
    <w:p w14:paraId="0919BFE4" w14:textId="77777777" w:rsidR="00537BFB" w:rsidRDefault="00C75A45">
      <w:pPr>
        <w:pStyle w:val="Standard"/>
        <w:ind w:left="13"/>
        <w:rPr>
          <w:b/>
          <w:bCs/>
        </w:rPr>
      </w:pPr>
      <w:r>
        <w:rPr>
          <w:b/>
          <w:bCs/>
        </w:rPr>
        <w:t xml:space="preserve">    </w:t>
      </w:r>
    </w:p>
    <w:p w14:paraId="15FCF9A7" w14:textId="77777777" w:rsidR="00537BFB" w:rsidRDefault="00537BFB">
      <w:pPr>
        <w:pStyle w:val="Standard"/>
        <w:ind w:left="13"/>
        <w:rPr>
          <w:b/>
          <w:bCs/>
        </w:rPr>
      </w:pPr>
    </w:p>
    <w:p w14:paraId="6083E85A" w14:textId="77777777" w:rsidR="00537BFB" w:rsidRDefault="00537BFB">
      <w:pPr>
        <w:pStyle w:val="Standard"/>
        <w:ind w:left="13"/>
        <w:rPr>
          <w:b/>
          <w:bCs/>
        </w:rPr>
      </w:pPr>
    </w:p>
    <w:p w14:paraId="216EDB7E" w14:textId="77777777" w:rsidR="00537BFB" w:rsidRDefault="00537BFB">
      <w:pPr>
        <w:pStyle w:val="Standard"/>
        <w:ind w:left="13"/>
        <w:rPr>
          <w:b/>
          <w:bCs/>
        </w:rPr>
      </w:pPr>
    </w:p>
    <w:p w14:paraId="231E74A6" w14:textId="77777777" w:rsidR="00537BFB" w:rsidRDefault="00537BFB">
      <w:pPr>
        <w:pStyle w:val="Standard"/>
        <w:ind w:left="13"/>
        <w:rPr>
          <w:b/>
          <w:bCs/>
        </w:rPr>
      </w:pPr>
    </w:p>
    <w:p w14:paraId="26D6FDD4" w14:textId="77777777" w:rsidR="00537BFB" w:rsidRDefault="00537BFB">
      <w:pPr>
        <w:pStyle w:val="Standard"/>
        <w:ind w:left="13"/>
        <w:rPr>
          <w:b/>
          <w:bCs/>
        </w:rPr>
      </w:pPr>
    </w:p>
    <w:p w14:paraId="13083E45" w14:textId="77777777" w:rsidR="00537BFB" w:rsidRDefault="00537BFB">
      <w:pPr>
        <w:pStyle w:val="Standard"/>
        <w:ind w:left="13"/>
        <w:rPr>
          <w:b/>
          <w:bCs/>
        </w:rPr>
      </w:pPr>
    </w:p>
    <w:p w14:paraId="290121BC" w14:textId="77777777" w:rsidR="00537BFB" w:rsidRDefault="00537BFB">
      <w:pPr>
        <w:pStyle w:val="Standard"/>
        <w:ind w:left="13"/>
        <w:rPr>
          <w:b/>
          <w:bCs/>
        </w:rPr>
      </w:pPr>
    </w:p>
    <w:p w14:paraId="3634265A" w14:textId="77777777" w:rsidR="00537BFB" w:rsidRDefault="00537BFB">
      <w:pPr>
        <w:pStyle w:val="Standard"/>
        <w:ind w:left="13"/>
        <w:rPr>
          <w:b/>
          <w:bCs/>
        </w:rPr>
      </w:pPr>
    </w:p>
    <w:p w14:paraId="463424E8" w14:textId="77777777" w:rsidR="00537BFB" w:rsidRDefault="00537BFB">
      <w:pPr>
        <w:pStyle w:val="Standard"/>
        <w:ind w:left="13"/>
        <w:rPr>
          <w:b/>
          <w:bCs/>
        </w:rPr>
      </w:pPr>
    </w:p>
    <w:p w14:paraId="05C0A7AA" w14:textId="77777777" w:rsidR="00537BFB" w:rsidRDefault="00537BFB">
      <w:pPr>
        <w:pStyle w:val="Standard"/>
        <w:ind w:left="13"/>
        <w:rPr>
          <w:b/>
          <w:bCs/>
        </w:rPr>
      </w:pPr>
    </w:p>
    <w:p w14:paraId="78BDA3A9" w14:textId="77777777" w:rsidR="00537BFB" w:rsidRDefault="00537BFB">
      <w:pPr>
        <w:pStyle w:val="Standard"/>
        <w:ind w:left="13"/>
        <w:rPr>
          <w:b/>
          <w:bCs/>
        </w:rPr>
      </w:pPr>
    </w:p>
    <w:p w14:paraId="103408A6" w14:textId="77777777" w:rsidR="00537BFB" w:rsidRDefault="00537BFB">
      <w:pPr>
        <w:pStyle w:val="Standard"/>
        <w:ind w:left="13"/>
        <w:rPr>
          <w:b/>
          <w:bCs/>
        </w:rPr>
      </w:pPr>
    </w:p>
    <w:p w14:paraId="2565A4D7" w14:textId="2D2AA09F" w:rsidR="00537BFB" w:rsidRDefault="00537BFB">
      <w:pPr>
        <w:pStyle w:val="Standard"/>
        <w:ind w:left="13"/>
        <w:rPr>
          <w:b/>
          <w:bCs/>
        </w:rPr>
      </w:pPr>
    </w:p>
    <w:p w14:paraId="5760AD3B" w14:textId="32E2967D" w:rsidR="00537BFB" w:rsidRDefault="00537BFB">
      <w:pPr>
        <w:pStyle w:val="Standard"/>
        <w:ind w:left="13"/>
        <w:rPr>
          <w:b/>
          <w:bCs/>
        </w:rPr>
      </w:pPr>
    </w:p>
    <w:p w14:paraId="39B3FC06" w14:textId="48D83803" w:rsidR="00537BFB" w:rsidRDefault="00537BFB">
      <w:pPr>
        <w:pStyle w:val="Standard"/>
        <w:ind w:left="13"/>
        <w:rPr>
          <w:b/>
          <w:bCs/>
        </w:rPr>
      </w:pPr>
    </w:p>
    <w:p w14:paraId="29E9B005" w14:textId="05127CFF" w:rsidR="00537BFB" w:rsidRDefault="00537BFB">
      <w:pPr>
        <w:pStyle w:val="Standard"/>
        <w:ind w:left="13"/>
        <w:rPr>
          <w:b/>
          <w:bCs/>
        </w:rPr>
      </w:pPr>
    </w:p>
    <w:p w14:paraId="3151F98F" w14:textId="30DFC242" w:rsidR="00537BFB" w:rsidRDefault="00537BFB">
      <w:pPr>
        <w:pStyle w:val="Standard"/>
        <w:ind w:left="13"/>
        <w:rPr>
          <w:b/>
          <w:bCs/>
        </w:rPr>
      </w:pPr>
    </w:p>
    <w:p w14:paraId="132C399E" w14:textId="22AB1B7F" w:rsidR="00537BFB" w:rsidRDefault="00537BFB">
      <w:pPr>
        <w:pStyle w:val="Standard"/>
        <w:ind w:left="13"/>
        <w:rPr>
          <w:b/>
          <w:bCs/>
        </w:rPr>
      </w:pPr>
    </w:p>
    <w:p w14:paraId="194A9A5A" w14:textId="77777777" w:rsidR="00537BFB" w:rsidRDefault="00537BFB">
      <w:pPr>
        <w:pStyle w:val="Standard"/>
        <w:ind w:left="13"/>
        <w:rPr>
          <w:b/>
          <w:bCs/>
        </w:rPr>
      </w:pPr>
    </w:p>
    <w:p w14:paraId="6B600475" w14:textId="77777777" w:rsidR="00537BFB" w:rsidRDefault="00537BFB">
      <w:pPr>
        <w:pStyle w:val="Standard"/>
        <w:ind w:left="13"/>
        <w:rPr>
          <w:b/>
          <w:bCs/>
        </w:rPr>
      </w:pPr>
    </w:p>
    <w:p w14:paraId="5543CEAE" w14:textId="77777777" w:rsidR="00537BFB" w:rsidRDefault="00537BFB">
      <w:pPr>
        <w:pStyle w:val="Standard"/>
        <w:ind w:left="13"/>
        <w:rPr>
          <w:b/>
          <w:bCs/>
        </w:rPr>
      </w:pPr>
    </w:p>
    <w:p w14:paraId="2836BF68" w14:textId="5659D632" w:rsidR="00B74FF3" w:rsidRDefault="00537BFB">
      <w:pPr>
        <w:pStyle w:val="Standard"/>
        <w:ind w:left="13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C75A45">
        <w:rPr>
          <w:b/>
          <w:bCs/>
        </w:rPr>
        <w:t>Hlavný kontrolór</w:t>
      </w:r>
    </w:p>
    <w:p w14:paraId="5759B326" w14:textId="77777777" w:rsidR="00B74FF3" w:rsidRDefault="00C75A45">
      <w:pPr>
        <w:pStyle w:val="Standard"/>
        <w:rPr>
          <w:b/>
          <w:bCs/>
        </w:rPr>
      </w:pPr>
      <w:r>
        <w:rPr>
          <w:b/>
          <w:bCs/>
        </w:rPr>
        <w:t>Mesta Banská Bystrica</w:t>
      </w:r>
    </w:p>
    <w:p w14:paraId="273AA5C1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0FF594A3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5B53FB8B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3FE5E487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717CF17F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614988E6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SPRÁVA</w:t>
      </w:r>
    </w:p>
    <w:p w14:paraId="5D15D1D2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HLAVNÉHO KONTROLÓRA</w:t>
      </w:r>
    </w:p>
    <w:p w14:paraId="291F3F34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O VÝSLEDKU Z KONTROLY</w:t>
      </w:r>
    </w:p>
    <w:p w14:paraId="2EC88688" w14:textId="77777777" w:rsidR="00B74FF3" w:rsidRDefault="00B74FF3">
      <w:pPr>
        <w:pStyle w:val="Standard"/>
        <w:jc w:val="center"/>
        <w:rPr>
          <w:b/>
          <w:bCs/>
          <w:sz w:val="28"/>
          <w:szCs w:val="28"/>
        </w:rPr>
      </w:pPr>
    </w:p>
    <w:p w14:paraId="5DDDE4AC" w14:textId="796426D2" w:rsidR="00B74FF3" w:rsidRDefault="00C75A45">
      <w:pPr>
        <w:pStyle w:val="Standard"/>
        <w:jc w:val="center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 xml:space="preserve">č. </w:t>
      </w:r>
      <w:r w:rsidR="00434019">
        <w:rPr>
          <w:rFonts w:eastAsia="Tahoma" w:cs="Tahoma"/>
          <w:b/>
          <w:bCs/>
        </w:rPr>
        <w:t>11/2021</w:t>
      </w:r>
    </w:p>
    <w:p w14:paraId="249A8F73" w14:textId="77777777" w:rsidR="00B74FF3" w:rsidRDefault="00B74FF3">
      <w:pPr>
        <w:pStyle w:val="Standard"/>
        <w:jc w:val="center"/>
        <w:rPr>
          <w:rFonts w:eastAsia="Tahoma" w:cs="Tahoma"/>
          <w:b/>
          <w:bCs/>
        </w:rPr>
      </w:pPr>
    </w:p>
    <w:p w14:paraId="587DF702" w14:textId="77777777" w:rsidR="00B74FF3" w:rsidRDefault="00B74FF3">
      <w:pPr>
        <w:pStyle w:val="Standard"/>
        <w:jc w:val="center"/>
        <w:rPr>
          <w:rFonts w:eastAsia="Tahoma" w:cs="Tahoma"/>
        </w:rPr>
      </w:pPr>
    </w:p>
    <w:p w14:paraId="7379E576" w14:textId="77777777" w:rsidR="00B74FF3" w:rsidRDefault="00C75A45" w:rsidP="00434019">
      <w:pPr>
        <w:pStyle w:val="Standard"/>
        <w:jc w:val="center"/>
        <w:rPr>
          <w:rFonts w:eastAsia="Tahoma" w:cs="Tahoma"/>
        </w:rPr>
      </w:pPr>
      <w:r>
        <w:rPr>
          <w:rFonts w:eastAsia="Tahoma" w:cs="Tahoma"/>
        </w:rPr>
        <w:t>(v zmysle § 18f, ods. 1 písm. d) zákona SNR č. 369/1990 Zb. o obecnom zriadení v znení neskorších predpisov).</w:t>
      </w:r>
    </w:p>
    <w:p w14:paraId="2664C2A0" w14:textId="77777777" w:rsidR="00B74FF3" w:rsidRDefault="00B74FF3" w:rsidP="00434019">
      <w:pPr>
        <w:pStyle w:val="Standard"/>
        <w:jc w:val="both"/>
        <w:rPr>
          <w:rFonts w:eastAsia="Tahoma" w:cs="Tahoma"/>
        </w:rPr>
      </w:pPr>
    </w:p>
    <w:p w14:paraId="028B3731" w14:textId="77777777" w:rsidR="00B74FF3" w:rsidRDefault="00B74FF3" w:rsidP="00434019">
      <w:pPr>
        <w:pStyle w:val="Standard"/>
        <w:jc w:val="both"/>
        <w:rPr>
          <w:rFonts w:eastAsia="Tahoma" w:cs="Tahoma"/>
        </w:rPr>
      </w:pPr>
    </w:p>
    <w:p w14:paraId="275BCBBF" w14:textId="09CD1296" w:rsidR="00434019" w:rsidRDefault="00C75A45" w:rsidP="00434019">
      <w:pPr>
        <w:pStyle w:val="Standard"/>
        <w:ind w:firstLine="709"/>
        <w:jc w:val="both"/>
      </w:pPr>
      <w:r>
        <w:rPr>
          <w:rFonts w:eastAsia="Tahoma" w:cs="Tahoma"/>
        </w:rPr>
        <w:t xml:space="preserve">Na základe poverenia č. </w:t>
      </w:r>
      <w:r w:rsidR="00434019">
        <w:rPr>
          <w:rFonts w:eastAsia="Tahoma" w:cs="Tahoma"/>
        </w:rPr>
        <w:t>11/20</w:t>
      </w:r>
      <w:r w:rsidR="00E43DFA">
        <w:rPr>
          <w:rFonts w:eastAsia="Tahoma" w:cs="Tahoma"/>
        </w:rPr>
        <w:t>2</w:t>
      </w:r>
      <w:r w:rsidR="00434019">
        <w:rPr>
          <w:rFonts w:eastAsia="Tahoma" w:cs="Tahoma"/>
        </w:rPr>
        <w:t>1</w:t>
      </w:r>
      <w:r>
        <w:rPr>
          <w:rFonts w:eastAsia="Tahoma" w:cs="Tahoma"/>
        </w:rPr>
        <w:t xml:space="preserve"> zo dňa 1</w:t>
      </w:r>
      <w:r w:rsidR="00434019">
        <w:rPr>
          <w:rFonts w:eastAsia="Tahoma" w:cs="Tahoma"/>
        </w:rPr>
        <w:t>9. 07. 2021</w:t>
      </w:r>
      <w:r>
        <w:rPr>
          <w:rFonts w:eastAsia="Tahoma" w:cs="Tahoma"/>
        </w:rPr>
        <w:t xml:space="preserve"> vykonali zamestnanci útvaru hlavného kontrolóra Mesta Banská Bystrica kontrolu</w:t>
      </w:r>
      <w:r>
        <w:rPr>
          <w:rFonts w:eastAsia="Tahoma" w:cs="Tahoma"/>
          <w:b/>
          <w:bCs/>
        </w:rPr>
        <w:t xml:space="preserve"> </w:t>
      </w:r>
      <w:r w:rsidR="00670B9D">
        <w:rPr>
          <w:rFonts w:eastAsia="Tahoma" w:cs="Tahoma"/>
          <w:b/>
          <w:bCs/>
        </w:rPr>
        <w:t>č. 11/2021 -</w:t>
      </w:r>
      <w:r>
        <w:rPr>
          <w:rFonts w:eastAsia="Tahoma" w:cs="Tahoma"/>
          <w:b/>
          <w:bCs/>
        </w:rPr>
        <w:t xml:space="preserve"> </w:t>
      </w:r>
      <w:bookmarkStart w:id="1" w:name="_Hlk2587366"/>
      <w:r w:rsidR="00434019">
        <w:rPr>
          <w:b/>
          <w:bCs/>
        </w:rPr>
        <w:t>vedenia pokladnice a nakladania s pokladničnou hotovosťou v 3. štvrťroku 2020 v Základnej škole Ďumbierska 17</w:t>
      </w:r>
      <w:r w:rsidR="00301881">
        <w:rPr>
          <w:b/>
          <w:bCs/>
        </w:rPr>
        <w:t>,</w:t>
      </w:r>
      <w:r w:rsidR="00434019">
        <w:rPr>
          <w:b/>
          <w:bCs/>
        </w:rPr>
        <w:t xml:space="preserve"> Banská Bystrica.</w:t>
      </w:r>
    </w:p>
    <w:p w14:paraId="07A41743" w14:textId="77777777" w:rsidR="00434019" w:rsidRDefault="00434019" w:rsidP="00434019">
      <w:pPr>
        <w:pStyle w:val="Standard"/>
        <w:jc w:val="both"/>
      </w:pPr>
    </w:p>
    <w:bookmarkEnd w:id="1"/>
    <w:p w14:paraId="1250AA27" w14:textId="77777777" w:rsidR="00434019" w:rsidRDefault="00434019" w:rsidP="00434019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>Kontrola bola vykonaná v súlade s ustanovením § 18d zákona č. 369/1990 Zb. o obecnom zriadení v znení neskorších predpisov a v súlade s plánom kontrolnej činnosti hlavného kontrolóra Mesta Banská Bystrica na 2. polrok 2021, ktorý bol schválený uznesením MsZ č. 821/2021 - MsZ  zo dňa 22. 06. 2021 a §§ 20 až 27 zákona č. 357/2015 Z. z. o finančnej kontrole a audite a o zmene  a doplnení niektorých zákonov.</w:t>
      </w:r>
    </w:p>
    <w:p w14:paraId="3B9C46FA" w14:textId="77777777" w:rsidR="00434019" w:rsidRDefault="00434019" w:rsidP="00434019">
      <w:pPr>
        <w:pStyle w:val="Standard"/>
        <w:jc w:val="both"/>
        <w:rPr>
          <w:rFonts w:eastAsia="Tahoma"/>
        </w:rPr>
      </w:pPr>
    </w:p>
    <w:p w14:paraId="755BB01F" w14:textId="4891994D" w:rsidR="00434019" w:rsidRDefault="00434019" w:rsidP="00434019">
      <w:pPr>
        <w:pStyle w:val="Standard"/>
        <w:jc w:val="both"/>
        <w:rPr>
          <w:rFonts w:eastAsia="Tahoma"/>
        </w:rPr>
      </w:pPr>
      <w:r>
        <w:rPr>
          <w:rFonts w:eastAsia="Tahoma"/>
        </w:rPr>
        <w:tab/>
        <w:t>Kontrolovaným subjektom bola Základná škola Ďumbierska 17</w:t>
      </w:r>
      <w:r w:rsidR="00301881">
        <w:rPr>
          <w:rFonts w:eastAsia="Tahoma"/>
        </w:rPr>
        <w:t>,</w:t>
      </w:r>
      <w:r>
        <w:rPr>
          <w:rFonts w:eastAsia="Tahoma"/>
        </w:rPr>
        <w:t xml:space="preserve"> Banská Bystrica, kontrolované obdobie 3. štvrťrok 2020. Oznámenie o začatí kontroly bolo zaslané riaditeľ</w:t>
      </w:r>
      <w:r w:rsidR="007A476D">
        <w:rPr>
          <w:rFonts w:eastAsia="Tahoma"/>
        </w:rPr>
        <w:t xml:space="preserve">ovi </w:t>
      </w:r>
      <w:r>
        <w:rPr>
          <w:rFonts w:eastAsia="Tahoma"/>
        </w:rPr>
        <w:t>školy 20. 07. 2021.</w:t>
      </w:r>
    </w:p>
    <w:p w14:paraId="59808428" w14:textId="77777777" w:rsidR="00434019" w:rsidRDefault="00434019" w:rsidP="00434019">
      <w:pPr>
        <w:pStyle w:val="Standard"/>
        <w:jc w:val="both"/>
        <w:rPr>
          <w:rFonts w:eastAsia="Tahoma"/>
        </w:rPr>
      </w:pPr>
    </w:p>
    <w:p w14:paraId="325AC5C7" w14:textId="77777777" w:rsidR="00434019" w:rsidRDefault="00434019" w:rsidP="00434019">
      <w:pPr>
        <w:pStyle w:val="Normln"/>
        <w:jc w:val="both"/>
        <w:rPr>
          <w:rFonts w:eastAsia="Tahoma"/>
        </w:rPr>
      </w:pPr>
      <w:r>
        <w:rPr>
          <w:rFonts w:eastAsia="Tahoma"/>
        </w:rPr>
        <w:tab/>
        <w:t>Cieľom kontroly bolo zistiť objektívny stav kontrolovaných skutočností a ich súlad so všeobecne záväznými právnymi predpismi a internými predpismi pri vedení pokladne a nakladaní     s pokladničnou hotovosťou kontrolovaného subjektu.</w:t>
      </w:r>
    </w:p>
    <w:p w14:paraId="5F623590" w14:textId="77777777" w:rsidR="00434019" w:rsidRDefault="00434019" w:rsidP="00434019">
      <w:pPr>
        <w:pStyle w:val="Normln"/>
        <w:jc w:val="both"/>
        <w:rPr>
          <w:rFonts w:eastAsia="Tahoma"/>
        </w:rPr>
      </w:pPr>
    </w:p>
    <w:p w14:paraId="55ADC016" w14:textId="399EB8D8" w:rsidR="00434019" w:rsidRDefault="00434019" w:rsidP="00434019">
      <w:pPr>
        <w:pStyle w:val="Normln"/>
        <w:jc w:val="both"/>
        <w:rPr>
          <w:rFonts w:eastAsia="Tahoma"/>
        </w:rPr>
      </w:pPr>
      <w:r>
        <w:rPr>
          <w:rFonts w:eastAsia="Tahoma"/>
        </w:rPr>
        <w:tab/>
        <w:t>Kontrolná skupina v rámci predmetu kontroly preverovala či:</w:t>
      </w:r>
    </w:p>
    <w:p w14:paraId="05AEDF9E" w14:textId="77777777" w:rsidR="00434019" w:rsidRDefault="00434019" w:rsidP="00434019">
      <w:pPr>
        <w:pStyle w:val="Normln"/>
        <w:jc w:val="both"/>
        <w:rPr>
          <w:rFonts w:eastAsia="Tahoma"/>
        </w:rPr>
      </w:pPr>
    </w:p>
    <w:p w14:paraId="20C558C9" w14:textId="77777777" w:rsidR="00434019" w:rsidRDefault="00434019" w:rsidP="00434019">
      <w:pPr>
        <w:pStyle w:val="Normln"/>
        <w:numPr>
          <w:ilvl w:val="0"/>
          <w:numId w:val="3"/>
        </w:numPr>
        <w:jc w:val="both"/>
        <w:rPr>
          <w:rFonts w:eastAsia="Tahoma"/>
        </w:rPr>
      </w:pPr>
      <w:r>
        <w:rPr>
          <w:rFonts w:eastAsia="Tahoma"/>
        </w:rPr>
        <w:t>zamestnanec základnej školy zodpovedný za manipuláciu s pokladničnou hotovosťou mal uzatvorenú dohodu o hmotnej zodpovednosti,</w:t>
      </w:r>
    </w:p>
    <w:p w14:paraId="4DEBED30" w14:textId="77777777" w:rsidR="00434019" w:rsidRDefault="00434019" w:rsidP="00434019">
      <w:pPr>
        <w:pStyle w:val="Normln"/>
        <w:numPr>
          <w:ilvl w:val="0"/>
          <w:numId w:val="3"/>
        </w:numPr>
        <w:jc w:val="both"/>
        <w:rPr>
          <w:rFonts w:eastAsia="Tahoma"/>
        </w:rPr>
      </w:pPr>
      <w:r>
        <w:rPr>
          <w:rFonts w:eastAsia="Tahoma"/>
        </w:rPr>
        <w:t>príjmové a výdavkové pokladničné doklady spĺňali predpísané náležitosti v súlade s ustanoveniami § 10 zákona č. 431/2002 Z. z. o účtovníctve v znení neskorších predpisov a podľa článku 1, bod 3 interných smerníc pre vedenie pokladne platných v kontrolovanom období,</w:t>
      </w:r>
    </w:p>
    <w:p w14:paraId="6EF71FEE" w14:textId="1FB19B5F" w:rsidR="00434019" w:rsidRDefault="00434019" w:rsidP="00434019">
      <w:pPr>
        <w:pStyle w:val="Normln"/>
        <w:numPr>
          <w:ilvl w:val="0"/>
          <w:numId w:val="3"/>
        </w:numPr>
        <w:jc w:val="both"/>
        <w:rPr>
          <w:rFonts w:eastAsia="Tahoma"/>
        </w:rPr>
      </w:pPr>
      <w:r>
        <w:rPr>
          <w:rFonts w:eastAsia="Tahoma"/>
        </w:rPr>
        <w:t>kontrolovaný subjekt pri vedení pokladn</w:t>
      </w:r>
      <w:r w:rsidR="006B59EC">
        <w:rPr>
          <w:rFonts w:eastAsia="Tahoma"/>
        </w:rPr>
        <w:t>ice</w:t>
      </w:r>
      <w:r>
        <w:rPr>
          <w:rFonts w:eastAsia="Tahoma"/>
        </w:rPr>
        <w:t xml:space="preserve"> a nakladaní s pokladničnou hotovosťou postupoval v súlade s internými smernicami pre vedenie pokladne platných v kontrolovanom období,</w:t>
      </w:r>
    </w:p>
    <w:p w14:paraId="1990D0F8" w14:textId="5BE20A88" w:rsidR="00434019" w:rsidRDefault="00434019" w:rsidP="00434019">
      <w:pPr>
        <w:pStyle w:val="Normln"/>
        <w:numPr>
          <w:ilvl w:val="0"/>
          <w:numId w:val="3"/>
        </w:numPr>
        <w:jc w:val="both"/>
        <w:rPr>
          <w:rFonts w:eastAsia="Tahoma"/>
        </w:rPr>
      </w:pPr>
      <w:r>
        <w:rPr>
          <w:rFonts w:eastAsia="Tahoma"/>
        </w:rPr>
        <w:t>bol dodržaný pokladničný limit v súlade s internými smernicami pre vedenie pokladne platných v kontrolovanom období,</w:t>
      </w:r>
    </w:p>
    <w:p w14:paraId="09BAE4F7" w14:textId="5E7BB2F7" w:rsidR="00670B9D" w:rsidRPr="00670B9D" w:rsidRDefault="00670B9D" w:rsidP="00670B9D">
      <w:pPr>
        <w:pStyle w:val="Normln"/>
        <w:numPr>
          <w:ilvl w:val="0"/>
          <w:numId w:val="5"/>
        </w:numPr>
        <w:jc w:val="both"/>
        <w:rPr>
          <w:rFonts w:eastAsia="Tahoma"/>
        </w:rPr>
      </w:pPr>
      <w:r>
        <w:rPr>
          <w:rFonts w:eastAsia="Tahoma"/>
        </w:rPr>
        <w:t xml:space="preserve">z vykonanej inventarizácie peňažných prostriedkov v hotovosti vypracoval inventúrny súpis </w:t>
      </w:r>
      <w:r>
        <w:rPr>
          <w:rFonts w:eastAsia="Tahoma"/>
        </w:rPr>
        <w:lastRenderedPageBreak/>
        <w:t>a inventarizačný zápis,</w:t>
      </w:r>
    </w:p>
    <w:p w14:paraId="63AD75F6" w14:textId="2886E774" w:rsidR="00434019" w:rsidRPr="00434019" w:rsidRDefault="00434019" w:rsidP="00434019">
      <w:pPr>
        <w:pStyle w:val="Normln"/>
        <w:numPr>
          <w:ilvl w:val="0"/>
          <w:numId w:val="3"/>
        </w:numPr>
        <w:jc w:val="both"/>
      </w:pPr>
      <w:r>
        <w:rPr>
          <w:rFonts w:eastAsia="Tahoma"/>
        </w:rPr>
        <w:t>kontrolovaný subjekt vykonával základnú finančnú kontrolu pokladničných operácií v súlade so zákonom č. 357/2015 Z. z. o finančnej kontrole a audite a o zmene a doplnení niektorých zákonov v znení neskorších predpisov.</w:t>
      </w:r>
    </w:p>
    <w:p w14:paraId="5A6A22EF" w14:textId="77777777" w:rsidR="00434019" w:rsidRDefault="00434019" w:rsidP="00434019">
      <w:pPr>
        <w:pStyle w:val="Normln"/>
        <w:ind w:left="360"/>
        <w:jc w:val="both"/>
      </w:pPr>
    </w:p>
    <w:p w14:paraId="1B0783C2" w14:textId="1355CB0B" w:rsidR="00434019" w:rsidRDefault="00434019" w:rsidP="00434019">
      <w:pPr>
        <w:pStyle w:val="Standard"/>
        <w:ind w:firstLine="709"/>
        <w:jc w:val="both"/>
      </w:pPr>
      <w:r>
        <w:t>Kontrolná skupina odpor</w:t>
      </w:r>
      <w:r w:rsidR="00670B9D">
        <w:t>učila</w:t>
      </w:r>
      <w:r>
        <w:t xml:space="preserve"> kontrolovanému subjektu:</w:t>
      </w:r>
    </w:p>
    <w:p w14:paraId="0A567190" w14:textId="77777777" w:rsidR="00434019" w:rsidRDefault="00434019" w:rsidP="00434019">
      <w:pPr>
        <w:pStyle w:val="Standard"/>
        <w:jc w:val="both"/>
      </w:pPr>
    </w:p>
    <w:p w14:paraId="314F4AC0" w14:textId="77777777" w:rsidR="00434019" w:rsidRPr="00E7120C" w:rsidRDefault="00434019" w:rsidP="00434019">
      <w:pPr>
        <w:pStyle w:val="Standard"/>
        <w:numPr>
          <w:ilvl w:val="0"/>
          <w:numId w:val="4"/>
        </w:numPr>
        <w:jc w:val="both"/>
      </w:pPr>
      <w:r>
        <w:rPr>
          <w:rFonts w:eastAsia="Tahoma"/>
        </w:rPr>
        <w:t>zabezpečiť čitateľnosť pokladničných dokladov po celú dobu, počas ktorej je povinný viesť a uchovávať účtovné záznamy, tak aby počas tohto obdobia bolo možné preukázať pravdivosť údajov v nich uvedených.</w:t>
      </w:r>
    </w:p>
    <w:p w14:paraId="49F36C62" w14:textId="77777777" w:rsidR="00434019" w:rsidRDefault="00434019" w:rsidP="00434019">
      <w:pPr>
        <w:pStyle w:val="Standard"/>
        <w:jc w:val="both"/>
      </w:pPr>
    </w:p>
    <w:p w14:paraId="1A91D421" w14:textId="1B543634" w:rsidR="00434019" w:rsidRPr="00CB5CC6" w:rsidRDefault="00434019" w:rsidP="00434019">
      <w:pPr>
        <w:pStyle w:val="Standard"/>
        <w:ind w:firstLine="709"/>
        <w:jc w:val="both"/>
        <w:rPr>
          <w:szCs w:val="20"/>
        </w:rPr>
      </w:pPr>
      <w:bookmarkStart w:id="2" w:name="_Hlk66687897"/>
      <w:r w:rsidRPr="000352FB">
        <w:rPr>
          <w:szCs w:val="20"/>
        </w:rPr>
        <w:t xml:space="preserve">Vzhľadom k tomu, že kontrolou neboli zistené nedostatky, kontrolná skupina z vykonanej kontroly vyhotovila v súlade s § 22 ods. 1 zákona o finančnej kontrole a audite dňa </w:t>
      </w:r>
      <w:r w:rsidRPr="006B59EC">
        <w:rPr>
          <w:szCs w:val="20"/>
        </w:rPr>
        <w:t>0</w:t>
      </w:r>
      <w:r w:rsidR="007A476D" w:rsidRPr="006B59EC">
        <w:rPr>
          <w:szCs w:val="20"/>
        </w:rPr>
        <w:t>4</w:t>
      </w:r>
      <w:r w:rsidRPr="006B59EC">
        <w:rPr>
          <w:szCs w:val="20"/>
        </w:rPr>
        <w:t xml:space="preserve">. 08. 2021 správu z kontroly č. 11/2021 a zaslaním správy riaditeľovi </w:t>
      </w:r>
      <w:r w:rsidR="006B59EC">
        <w:rPr>
          <w:szCs w:val="20"/>
        </w:rPr>
        <w:t>z</w:t>
      </w:r>
      <w:r w:rsidRPr="006B59EC">
        <w:rPr>
          <w:szCs w:val="20"/>
        </w:rPr>
        <w:t xml:space="preserve">ákladnej školy na oboznámenie dňa 05. 08. 2021 </w:t>
      </w:r>
      <w:r w:rsidR="00301881" w:rsidRPr="006B59EC">
        <w:rPr>
          <w:szCs w:val="20"/>
        </w:rPr>
        <w:t>kontrolu ukončila.</w:t>
      </w:r>
    </w:p>
    <w:bookmarkEnd w:id="2"/>
    <w:p w14:paraId="10933D3B" w14:textId="77777777" w:rsidR="00434019" w:rsidRDefault="00434019" w:rsidP="00434019">
      <w:pPr>
        <w:pStyle w:val="Standard"/>
        <w:jc w:val="both"/>
        <w:rPr>
          <w:rFonts w:eastAsia="Tahoma"/>
        </w:rPr>
      </w:pPr>
    </w:p>
    <w:p w14:paraId="7BC72B05" w14:textId="77777777" w:rsidR="00B74FF3" w:rsidRDefault="00B74FF3" w:rsidP="00301881">
      <w:pPr>
        <w:pStyle w:val="Standard"/>
        <w:jc w:val="both"/>
        <w:rPr>
          <w:szCs w:val="20"/>
        </w:rPr>
      </w:pPr>
    </w:p>
    <w:p w14:paraId="41C79B21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21970E17" w14:textId="3AE19188" w:rsidR="00B74FF3" w:rsidRDefault="00C75A45">
      <w:pPr>
        <w:pStyle w:val="Standard"/>
        <w:ind w:firstLine="360"/>
        <w:jc w:val="both"/>
        <w:rPr>
          <w:rFonts w:eastAsia="Tahoma" w:cs="Tahoma"/>
        </w:rPr>
      </w:pPr>
      <w:r>
        <w:rPr>
          <w:rFonts w:eastAsia="Tahoma" w:cs="Tahoma"/>
        </w:rPr>
        <w:t>V súlade s príslušnými ustanoveniami zákona č. 369/1990 Zb. o obecnom zriadení v znení neskorších predpisov predkladám mestskému zastupiteľstvu túto správu o výsledku z kontroly č. </w:t>
      </w:r>
      <w:r w:rsidR="007A476D">
        <w:rPr>
          <w:rFonts w:eastAsia="Tahoma" w:cs="Tahoma"/>
        </w:rPr>
        <w:t>11/2021</w:t>
      </w:r>
      <w:r>
        <w:rPr>
          <w:rFonts w:eastAsia="Tahoma" w:cs="Tahoma"/>
        </w:rPr>
        <w:t>.</w:t>
      </w:r>
    </w:p>
    <w:p w14:paraId="3B045EAC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31B0CFEA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67251F45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162D7D0D" w14:textId="162463AB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 xml:space="preserve">V Banskej Bystrici </w:t>
      </w:r>
      <w:r w:rsidR="009E7808">
        <w:rPr>
          <w:rFonts w:eastAsia="Tahoma" w:cs="Tahoma"/>
        </w:rPr>
        <w:t>13</w:t>
      </w:r>
      <w:r w:rsidR="006B59EC">
        <w:rPr>
          <w:rFonts w:eastAsia="Tahoma" w:cs="Tahoma"/>
        </w:rPr>
        <w:t>. 08. 2021</w:t>
      </w:r>
    </w:p>
    <w:p w14:paraId="6A230D2C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5DBD4CB1" w14:textId="77777777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 xml:space="preserve"> </w:t>
      </w:r>
    </w:p>
    <w:p w14:paraId="4233F7DE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5EB8EA1F" w14:textId="77777777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ab/>
      </w:r>
    </w:p>
    <w:p w14:paraId="76FA855E" w14:textId="77777777" w:rsidR="00B74FF3" w:rsidRDefault="00B74FF3">
      <w:pPr>
        <w:pStyle w:val="Standard"/>
        <w:spacing w:line="100" w:lineRule="atLeast"/>
        <w:jc w:val="both"/>
        <w:rPr>
          <w:rFonts w:eastAsia="Tahoma" w:cs="Tahoma"/>
          <w:szCs w:val="20"/>
        </w:rPr>
      </w:pPr>
    </w:p>
    <w:p w14:paraId="03DB6CC0" w14:textId="77777777" w:rsidR="00B74FF3" w:rsidRDefault="00C75A45">
      <w:pPr>
        <w:pStyle w:val="Standard"/>
        <w:spacing w:line="100" w:lineRule="atLeast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</w:p>
    <w:p w14:paraId="13E7B022" w14:textId="6DE66554" w:rsidR="00B74FF3" w:rsidRDefault="00C75A45">
      <w:pPr>
        <w:pStyle w:val="Normln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 xml:space="preserve">      </w:t>
      </w:r>
      <w:r w:rsidR="003F0F6D">
        <w:rPr>
          <w:rFonts w:eastAsia="Tahoma" w:cs="Tahoma"/>
          <w:szCs w:val="20"/>
        </w:rPr>
        <w:t xml:space="preserve"> </w:t>
      </w:r>
      <w:r>
        <w:rPr>
          <w:rFonts w:eastAsia="Tahoma" w:cs="Tahoma"/>
          <w:szCs w:val="20"/>
        </w:rPr>
        <w:t>Ing. Ján Šabo</w:t>
      </w:r>
    </w:p>
    <w:p w14:paraId="3A5CCC89" w14:textId="77777777" w:rsidR="00B74FF3" w:rsidRDefault="00C75A45">
      <w:pPr>
        <w:pStyle w:val="Normln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 xml:space="preserve">     hlavný kontrolór</w:t>
      </w:r>
    </w:p>
    <w:p w14:paraId="151F88DA" w14:textId="77777777" w:rsidR="00B74FF3" w:rsidRDefault="00C75A45">
      <w:pPr>
        <w:pStyle w:val="Normln"/>
        <w:jc w:val="both"/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>Mesta Banská Bystrica</w:t>
      </w:r>
    </w:p>
    <w:sectPr w:rsidR="00B74F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C48" w14:textId="77777777" w:rsidR="0007642B" w:rsidRDefault="00C75A45">
      <w:r>
        <w:separator/>
      </w:r>
    </w:p>
  </w:endnote>
  <w:endnote w:type="continuationSeparator" w:id="0">
    <w:p w14:paraId="1918C90A" w14:textId="77777777" w:rsidR="0007642B" w:rsidRDefault="00C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DA49" w14:textId="77777777" w:rsidR="002D3B3E" w:rsidRDefault="00E43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C7F1" w14:textId="77777777" w:rsidR="0007642B" w:rsidRDefault="00C75A45">
      <w:r>
        <w:rPr>
          <w:color w:val="000000"/>
        </w:rPr>
        <w:separator/>
      </w:r>
    </w:p>
  </w:footnote>
  <w:footnote w:type="continuationSeparator" w:id="0">
    <w:p w14:paraId="20378E24" w14:textId="77777777" w:rsidR="0007642B" w:rsidRDefault="00C7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D951" w14:textId="77777777" w:rsidR="002D3B3E" w:rsidRDefault="00E43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BFC"/>
    <w:multiLevelType w:val="multilevel"/>
    <w:tmpl w:val="349CC3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737E83"/>
    <w:multiLevelType w:val="multilevel"/>
    <w:tmpl w:val="646015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5D1D33"/>
    <w:multiLevelType w:val="multilevel"/>
    <w:tmpl w:val="E34453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5B42A3"/>
    <w:multiLevelType w:val="hybridMultilevel"/>
    <w:tmpl w:val="4C9C7A7C"/>
    <w:lvl w:ilvl="0" w:tplc="9F2A7BB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4248"/>
    <w:multiLevelType w:val="multilevel"/>
    <w:tmpl w:val="E880F364"/>
    <w:lvl w:ilvl="0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F3"/>
    <w:rsid w:val="0007642B"/>
    <w:rsid w:val="00301881"/>
    <w:rsid w:val="003838FB"/>
    <w:rsid w:val="003F0F6D"/>
    <w:rsid w:val="00434019"/>
    <w:rsid w:val="00537BFB"/>
    <w:rsid w:val="00670B9D"/>
    <w:rsid w:val="006B59EC"/>
    <w:rsid w:val="007A476D"/>
    <w:rsid w:val="009E7808"/>
    <w:rsid w:val="00B74FF3"/>
    <w:rsid w:val="00C153C3"/>
    <w:rsid w:val="00C75A45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9D3"/>
  <w15:docId w15:val="{DF76BFA8-31EE-4C85-A037-DC13703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Odsekzoznamu">
    <w:name w:val="List Paragraph"/>
    <w:basedOn w:val="Normlny"/>
    <w:pPr>
      <w:ind w:left="708"/>
    </w:pPr>
    <w:rPr>
      <w:rFonts w:cs="Tahoma"/>
      <w:lang w:eastAsia="sk-SK"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Normlny"/>
    <w:rsid w:val="00537BFB"/>
    <w:pPr>
      <w:spacing w:after="1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Hatarová Silvia Ing.</dc:creator>
  <cp:lastModifiedBy>Ondrášová Renáta</cp:lastModifiedBy>
  <cp:revision>10</cp:revision>
  <cp:lastPrinted>2021-08-05T04:32:00Z</cp:lastPrinted>
  <dcterms:created xsi:type="dcterms:W3CDTF">2021-08-02T08:12:00Z</dcterms:created>
  <dcterms:modified xsi:type="dcterms:W3CDTF">2021-09-07T07:52:00Z</dcterms:modified>
</cp:coreProperties>
</file>