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AF" w:rsidRDefault="009A1AC8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Žiadosť o povolenie na odber podzemných vôd a zriadenie vodnej stavby domovej studne pre fyzickú osobu</w:t>
      </w:r>
    </w:p>
    <w:p w:rsidR="00DB42AF" w:rsidRDefault="00DB42A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42AF" w:rsidRDefault="00DB42AF">
      <w:pPr>
        <w:pStyle w:val="Standard"/>
        <w:rPr>
          <w:rFonts w:ascii="Times New Roman" w:hAnsi="Times New Roman"/>
        </w:rPr>
      </w:pPr>
    </w:p>
    <w:p w:rsidR="00DB42AF" w:rsidRDefault="00DB42AF">
      <w:pPr>
        <w:pStyle w:val="Standard"/>
        <w:rPr>
          <w:rFonts w:ascii="Times New Roman" w:hAnsi="Times New Roman"/>
        </w:rPr>
      </w:pPr>
    </w:p>
    <w:p w:rsidR="00DB42AF" w:rsidRDefault="009A1AC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Mestský úrad Banská Bystrica</w:t>
      </w:r>
    </w:p>
    <w:p w:rsidR="00DB42AF" w:rsidRDefault="009A1AC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Oddelenie životného prostredia</w:t>
      </w:r>
    </w:p>
    <w:p w:rsidR="00DB42AF" w:rsidRDefault="009A1AC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>
        <w:rPr>
          <w:rFonts w:ascii="Times New Roman" w:hAnsi="Times New Roman"/>
        </w:rPr>
        <w:t>Československej armády 26</w:t>
      </w:r>
    </w:p>
    <w:p w:rsidR="00DB42AF" w:rsidRDefault="009A1AC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974 01 Banská Bystrica</w:t>
      </w:r>
    </w:p>
    <w:p w:rsidR="00DB42AF" w:rsidRDefault="00DB42AF">
      <w:pPr>
        <w:pStyle w:val="Standard"/>
        <w:rPr>
          <w:rFonts w:ascii="Times New Roman" w:hAnsi="Times New Roman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Meno a priezvisko stavebníka, adresa, tel. kontakt, e-mailová adresa: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</w:pPr>
      <w:r>
        <w:rPr>
          <w:rFonts w:ascii="Times New Roman" w:hAnsi="Times New Roman"/>
        </w:rPr>
        <w:t xml:space="preserve">2. Druh, účel a miesto stavby </w:t>
      </w:r>
      <w:r>
        <w:rPr>
          <w:rFonts w:ascii="Times New Roman" w:hAnsi="Times New Roman"/>
          <w:sz w:val="20"/>
          <w:szCs w:val="20"/>
        </w:rPr>
        <w:t xml:space="preserve">(druh stavby podľa </w:t>
      </w:r>
      <w:r>
        <w:rPr>
          <w:rFonts w:ascii="Times New Roman" w:hAnsi="Times New Roman"/>
          <w:sz w:val="20"/>
          <w:szCs w:val="20"/>
        </w:rPr>
        <w:t xml:space="preserve">normy STN 75 5115 – studňa kopaná, vŕtaná, </w:t>
      </w:r>
      <w:proofErr w:type="spellStart"/>
      <w:r>
        <w:rPr>
          <w:rFonts w:ascii="Times New Roman" w:hAnsi="Times New Roman"/>
          <w:sz w:val="20"/>
          <w:szCs w:val="20"/>
        </w:rPr>
        <w:t>skružová</w:t>
      </w:r>
      <w:proofErr w:type="spellEnd"/>
      <w:r>
        <w:rPr>
          <w:rFonts w:ascii="Times New Roman" w:hAnsi="Times New Roman"/>
          <w:sz w:val="20"/>
          <w:szCs w:val="20"/>
        </w:rPr>
        <w:t>…,</w:t>
      </w:r>
    </w:p>
    <w:p w:rsidR="00DB42AF" w:rsidRDefault="009A1AC8">
      <w:pPr>
        <w:pStyle w:val="Standard"/>
        <w:spacing w:line="360" w:lineRule="auto"/>
      </w:pPr>
      <w:r>
        <w:rPr>
          <w:rFonts w:ascii="Times New Roman" w:hAnsi="Times New Roman"/>
          <w:sz w:val="20"/>
          <w:szCs w:val="20"/>
        </w:rPr>
        <w:t xml:space="preserve">     účel – na odber pitnej vody, úžitkovej)</w:t>
      </w:r>
      <w:r>
        <w:rPr>
          <w:rFonts w:ascii="Times New Roman" w:hAnsi="Times New Roman"/>
        </w:rPr>
        <w:t>: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Parcelné čísla, druh pozemku, katastrálne územie: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parcelné </w:t>
      </w:r>
      <w:r>
        <w:rPr>
          <w:rFonts w:ascii="Times New Roman" w:hAnsi="Times New Roman"/>
        </w:rPr>
        <w:t>čísla…………………………………………………………………………………………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druh pozemku………………………………………………………………………………………...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katastrálne územie……………………………………………………………………………………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Údaje o projektovej dokumentácii (meno, názov, adresa a tel./e-mail projektanta):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Spôsob uskutočnenia stavby: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svojpomocne…………………………………………………………………………………………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dodávateľsky…………………………………………………………………………………………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Vlastníci susedných nehnuteľností (meno, priezvisko, adresa)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2AF" w:rsidRDefault="009A1AC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 Požadované množstvo odoberaných podzemných vôd za 1 rok Q/rok v m³ : …………………..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Prílohy k žiadosti: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</w:rPr>
      </w:pPr>
    </w:p>
    <w:p w:rsidR="00DB42AF" w:rsidRDefault="009A1AC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- 2 x projektová dokumentácia spraco</w:t>
      </w:r>
      <w:r>
        <w:rPr>
          <w:rFonts w:ascii="Times New Roman" w:hAnsi="Times New Roman"/>
          <w:sz w:val="21"/>
          <w:szCs w:val="21"/>
        </w:rPr>
        <w:t>vaná oprávneným projektantom pre vodnú stavbu podľa STN 75 5115.</w:t>
      </w:r>
    </w:p>
    <w:p w:rsidR="00DB42AF" w:rsidRDefault="009A1AC8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Doklad o odbornej spôsobilosti projektanta.</w:t>
      </w:r>
    </w:p>
    <w:p w:rsidR="00DB42AF" w:rsidRDefault="009A1AC8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Vyjadrenie správcov inžinierskych sietí (plyn, el. kábel, tel. kábel, vodovodné potrubie, kanalizačné potrubie…)</w:t>
      </w:r>
    </w:p>
    <w:p w:rsidR="00DB42AF" w:rsidRDefault="009A1AC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- 1x situačný nákres </w:t>
      </w:r>
      <w:r>
        <w:rPr>
          <w:rFonts w:ascii="Times New Roman" w:hAnsi="Times New Roman"/>
          <w:sz w:val="21"/>
          <w:szCs w:val="21"/>
        </w:rPr>
        <w:t>umiestnenia vodnej stavby a uvedením vzdialenosti od najbližšieho zdroja znečistenia          (žumpa, kanalizačné prípojky, chlievy, hnojiská, verejné komunikácie….).</w:t>
      </w:r>
    </w:p>
    <w:p w:rsidR="00DB42AF" w:rsidRDefault="009A1AC8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- Doklad o správnom poplatku: 30 </w:t>
      </w:r>
      <w:r>
        <w:rPr>
          <w:rFonts w:ascii="Times New Roman" w:eastAsia="Times New Roman" w:hAnsi="Times New Roman" w:cs="Times New Roman"/>
          <w:sz w:val="21"/>
          <w:szCs w:val="21"/>
        </w:rPr>
        <w:t>€</w:t>
      </w:r>
      <w:r>
        <w:rPr>
          <w:rFonts w:ascii="Times New Roman" w:hAnsi="Times New Roman"/>
          <w:sz w:val="21"/>
          <w:szCs w:val="21"/>
        </w:rPr>
        <w:t xml:space="preserve"> v zmysle položky 60 písm. d zák. č. 145/1995 </w:t>
      </w:r>
      <w:proofErr w:type="spellStart"/>
      <w:r>
        <w:rPr>
          <w:rFonts w:ascii="Times New Roman" w:hAnsi="Times New Roman"/>
          <w:sz w:val="21"/>
          <w:szCs w:val="21"/>
        </w:rPr>
        <w:t>Z.z</w:t>
      </w:r>
      <w:proofErr w:type="spellEnd"/>
      <w:r>
        <w:rPr>
          <w:rFonts w:ascii="Times New Roman" w:hAnsi="Times New Roman"/>
          <w:sz w:val="21"/>
          <w:szCs w:val="21"/>
        </w:rPr>
        <w:t>. o sp</w:t>
      </w:r>
      <w:r>
        <w:rPr>
          <w:rFonts w:ascii="Times New Roman" w:hAnsi="Times New Roman"/>
          <w:sz w:val="21"/>
          <w:szCs w:val="21"/>
        </w:rPr>
        <w:t>rávnych poplatkoch.</w:t>
      </w:r>
    </w:p>
    <w:p w:rsidR="00DB42AF" w:rsidRDefault="009A1AC8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Právoplatné územné rozhodnutie / súhlas miestne príslušného stavebného úradu, ktorý overuje dodržanie podmienok územného rozhodnutia.</w:t>
      </w:r>
    </w:p>
    <w:p w:rsidR="00DB42AF" w:rsidRDefault="009A1AC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- 2 x záverečná správa hydrologického prieskumu (technické parametre vrtu (priemer, hĺbka), výdatnos</w:t>
      </w:r>
      <w:r>
        <w:rPr>
          <w:rFonts w:ascii="Times New Roman" w:hAnsi="Times New Roman"/>
          <w:sz w:val="21"/>
          <w:szCs w:val="21"/>
        </w:rPr>
        <w:t>ť vodného zdroja)</w:t>
      </w:r>
    </w:p>
    <w:p w:rsidR="00DB42AF" w:rsidRDefault="009A1AC8">
      <w:pPr>
        <w:pStyle w:val="Normln1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Vyjadrenie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Okresného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úradu</w:t>
      </w:r>
      <w:proofErr w:type="spellEnd"/>
      <w:r>
        <w:rPr>
          <w:sz w:val="21"/>
          <w:szCs w:val="21"/>
        </w:rPr>
        <w:t xml:space="preserve"> Banská Bystrica – ochrana </w:t>
      </w:r>
      <w:proofErr w:type="spellStart"/>
      <w:r>
        <w:rPr>
          <w:sz w:val="21"/>
          <w:szCs w:val="21"/>
        </w:rPr>
        <w:t>prírody</w:t>
      </w:r>
      <w:proofErr w:type="spellEnd"/>
      <w:r>
        <w:rPr>
          <w:sz w:val="21"/>
          <w:szCs w:val="21"/>
        </w:rPr>
        <w:t xml:space="preserve"> a krajiny.</w:t>
      </w:r>
    </w:p>
    <w:p w:rsidR="00DB42AF" w:rsidRDefault="009A1AC8">
      <w:pPr>
        <w:pStyle w:val="Normln1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Vyjadrenie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Okresného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úradu</w:t>
      </w:r>
      <w:proofErr w:type="spellEnd"/>
      <w:r>
        <w:rPr>
          <w:sz w:val="21"/>
          <w:szCs w:val="21"/>
        </w:rPr>
        <w:t xml:space="preserve"> Banská Bystrica – odpadové </w:t>
      </w:r>
      <w:proofErr w:type="spellStart"/>
      <w:r>
        <w:rPr>
          <w:sz w:val="21"/>
          <w:szCs w:val="21"/>
        </w:rPr>
        <w:t>hospodárstvo</w:t>
      </w:r>
      <w:proofErr w:type="spellEnd"/>
      <w:r>
        <w:rPr>
          <w:sz w:val="21"/>
          <w:szCs w:val="21"/>
        </w:rPr>
        <w:t xml:space="preserve">. </w:t>
      </w:r>
    </w:p>
    <w:p w:rsidR="00DB42AF" w:rsidRDefault="009A1AC8">
      <w:pPr>
        <w:pStyle w:val="Normln1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Vyjadrenie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Okresného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úradu</w:t>
      </w:r>
      <w:proofErr w:type="spellEnd"/>
      <w:r>
        <w:rPr>
          <w:sz w:val="21"/>
          <w:szCs w:val="21"/>
        </w:rPr>
        <w:t xml:space="preserve"> Banská Bystrica – Pozemkový a lesný odbor.</w:t>
      </w:r>
    </w:p>
    <w:p w:rsidR="00DB42AF" w:rsidRDefault="009A1AC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Vyjadrenia iných </w:t>
      </w:r>
      <w:r>
        <w:rPr>
          <w:rFonts w:ascii="Times New Roman" w:hAnsi="Times New Roman"/>
          <w:sz w:val="21"/>
          <w:szCs w:val="21"/>
        </w:rPr>
        <w:t>dotknutých orgánov.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9A1AC8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9A1AC8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…………………………………………</w:t>
      </w:r>
    </w:p>
    <w:p w:rsidR="00DB42AF" w:rsidRDefault="009A1AC8">
      <w:pPr>
        <w:pStyle w:val="Standard"/>
        <w:spacing w:line="360" w:lineRule="auto"/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                     podpis žiadateľa</w:t>
      </w: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B42AF" w:rsidRDefault="00DB42AF">
      <w:pPr>
        <w:pStyle w:val="Standard"/>
        <w:spacing w:line="276" w:lineRule="auto"/>
        <w:rPr>
          <w:rFonts w:ascii="Times New Roman" w:hAnsi="Times New Roman"/>
          <w:b/>
          <w:bCs/>
          <w:sz w:val="21"/>
          <w:szCs w:val="21"/>
        </w:rPr>
      </w:pPr>
    </w:p>
    <w:p w:rsidR="00DB42AF" w:rsidRDefault="00DB42AF">
      <w:pPr>
        <w:pStyle w:val="Standard"/>
        <w:spacing w:line="276" w:lineRule="auto"/>
        <w:rPr>
          <w:rFonts w:ascii="Times New Roman" w:hAnsi="Times New Roman"/>
          <w:b/>
          <w:bCs/>
          <w:sz w:val="21"/>
          <w:szCs w:val="21"/>
        </w:rPr>
      </w:pPr>
    </w:p>
    <w:sectPr w:rsidR="00DB42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C8" w:rsidRDefault="009A1AC8">
      <w:r>
        <w:separator/>
      </w:r>
    </w:p>
  </w:endnote>
  <w:endnote w:type="continuationSeparator" w:id="0">
    <w:p w:rsidR="009A1AC8" w:rsidRDefault="009A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C8" w:rsidRDefault="009A1AC8">
      <w:r>
        <w:rPr>
          <w:color w:val="000000"/>
        </w:rPr>
        <w:separator/>
      </w:r>
    </w:p>
  </w:footnote>
  <w:footnote w:type="continuationSeparator" w:id="0">
    <w:p w:rsidR="009A1AC8" w:rsidRDefault="009A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42AF"/>
    <w:rsid w:val="0074279F"/>
    <w:rsid w:val="009A1AC8"/>
    <w:rsid w:val="00D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2E098-56B7-43D5-BF13-1AE84F6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1">
    <w:name w:val="Normální1"/>
    <w:basedOn w:val="Normlny"/>
    <w:pPr>
      <w:widowControl w:val="0"/>
      <w:jc w:val="both"/>
    </w:pPr>
    <w:rPr>
      <w:rFonts w:ascii="Times New Roman" w:hAnsi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Dvorský Lukáš Ing.</cp:lastModifiedBy>
  <cp:revision>2</cp:revision>
  <cp:lastPrinted>2017-01-24T10:17:00Z</cp:lastPrinted>
  <dcterms:created xsi:type="dcterms:W3CDTF">2018-10-11T08:09:00Z</dcterms:created>
  <dcterms:modified xsi:type="dcterms:W3CDTF">2018-10-11T08:09:00Z</dcterms:modified>
</cp:coreProperties>
</file>